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F6C" w:rsidRPr="007A7F6C" w:rsidRDefault="007A7F6C" w:rsidP="007A7F6C">
      <w:pPr>
        <w:shd w:val="clear" w:color="auto" w:fill="FFFFFF"/>
        <w:spacing w:after="0" w:line="240" w:lineRule="auto"/>
        <w:jc w:val="center"/>
        <w:textAlignment w:val="baseline"/>
        <w:outlineLvl w:val="0"/>
        <w:rPr>
          <w:rFonts w:ascii="Arial" w:eastAsia="Times New Roman" w:hAnsi="Arial" w:cs="Arial"/>
          <w:b/>
          <w:bCs/>
          <w:color w:val="2D2D2D"/>
          <w:kern w:val="36"/>
          <w:sz w:val="46"/>
          <w:szCs w:val="46"/>
          <w:lang w:eastAsia="ru-RU"/>
        </w:rPr>
      </w:pPr>
      <w:r w:rsidRPr="007A7F6C">
        <w:rPr>
          <w:rFonts w:ascii="Arial" w:eastAsia="Times New Roman" w:hAnsi="Arial" w:cs="Arial"/>
          <w:b/>
          <w:bCs/>
          <w:color w:val="2D2D2D"/>
          <w:kern w:val="36"/>
          <w:sz w:val="46"/>
          <w:szCs w:val="46"/>
          <w:lang w:eastAsia="ru-RU"/>
        </w:rPr>
        <w:t>О противодействии коррупции в Республике Бурятия (с изменениями на 29 апреля 2019 года)</w:t>
      </w:r>
    </w:p>
    <w:p w:rsidR="007A7F6C" w:rsidRPr="007A7F6C" w:rsidRDefault="007A7F6C" w:rsidP="007A7F6C">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r w:rsidRPr="007A7F6C">
        <w:rPr>
          <w:rFonts w:ascii="Times New Roman" w:eastAsia="Times New Roman" w:hAnsi="Times New Roman" w:cs="Times New Roman"/>
          <w:color w:val="3C3C3C"/>
          <w:sz w:val="41"/>
          <w:szCs w:val="41"/>
          <w:lang w:eastAsia="ru-RU"/>
        </w:rPr>
        <w:t> </w:t>
      </w:r>
      <w:r w:rsidRPr="007A7F6C">
        <w:rPr>
          <w:rFonts w:ascii="Times New Roman" w:eastAsia="Times New Roman" w:hAnsi="Times New Roman" w:cs="Times New Roman"/>
          <w:color w:val="3C3C3C"/>
          <w:sz w:val="41"/>
          <w:szCs w:val="41"/>
          <w:lang w:eastAsia="ru-RU"/>
        </w:rPr>
        <w:br/>
      </w:r>
      <w:bookmarkStart w:id="0" w:name="_GoBack"/>
      <w:r w:rsidRPr="007A7F6C">
        <w:rPr>
          <w:rFonts w:ascii="Times New Roman" w:eastAsia="Times New Roman" w:hAnsi="Times New Roman" w:cs="Times New Roman"/>
          <w:color w:val="3C3C3C"/>
          <w:sz w:val="41"/>
          <w:szCs w:val="41"/>
          <w:lang w:eastAsia="ru-RU"/>
        </w:rPr>
        <w:t>ЗАКОН</w:t>
      </w:r>
      <w:r w:rsidRPr="007A7F6C">
        <w:rPr>
          <w:rFonts w:ascii="Times New Roman" w:eastAsia="Times New Roman" w:hAnsi="Times New Roman" w:cs="Times New Roman"/>
          <w:color w:val="3C3C3C"/>
          <w:sz w:val="41"/>
          <w:szCs w:val="41"/>
          <w:lang w:eastAsia="ru-RU"/>
        </w:rPr>
        <w:br/>
        <w:t> </w:t>
      </w:r>
      <w:r w:rsidRPr="007A7F6C">
        <w:rPr>
          <w:rFonts w:ascii="Times New Roman" w:eastAsia="Times New Roman" w:hAnsi="Times New Roman" w:cs="Times New Roman"/>
          <w:color w:val="3C3C3C"/>
          <w:sz w:val="41"/>
          <w:szCs w:val="41"/>
          <w:lang w:eastAsia="ru-RU"/>
        </w:rPr>
        <w:br/>
        <w:t> РЕСПУБЛИКИ БУРЯТИЯ </w:t>
      </w:r>
      <w:r w:rsidRPr="007A7F6C">
        <w:rPr>
          <w:rFonts w:ascii="Times New Roman" w:eastAsia="Times New Roman" w:hAnsi="Times New Roman" w:cs="Times New Roman"/>
          <w:color w:val="3C3C3C"/>
          <w:sz w:val="41"/>
          <w:szCs w:val="41"/>
          <w:lang w:eastAsia="ru-RU"/>
        </w:rPr>
        <w:br/>
        <w:t> </w:t>
      </w:r>
      <w:r w:rsidRPr="007A7F6C">
        <w:rPr>
          <w:rFonts w:ascii="Times New Roman" w:eastAsia="Times New Roman" w:hAnsi="Times New Roman" w:cs="Times New Roman"/>
          <w:color w:val="3C3C3C"/>
          <w:sz w:val="41"/>
          <w:szCs w:val="41"/>
          <w:lang w:eastAsia="ru-RU"/>
        </w:rPr>
        <w:br/>
        <w:t>от 16 марта 2009 года N 701-IV</w:t>
      </w:r>
      <w:bookmarkEnd w:id="0"/>
      <w:proofErr w:type="gramStart"/>
      <w:r w:rsidRPr="007A7F6C">
        <w:rPr>
          <w:rFonts w:ascii="Times New Roman" w:eastAsia="Times New Roman" w:hAnsi="Times New Roman" w:cs="Times New Roman"/>
          <w:color w:val="3C3C3C"/>
          <w:sz w:val="41"/>
          <w:szCs w:val="41"/>
          <w:lang w:eastAsia="ru-RU"/>
        </w:rPr>
        <w:br/>
        <w:t> </w:t>
      </w:r>
      <w:r w:rsidRPr="007A7F6C">
        <w:rPr>
          <w:rFonts w:ascii="Times New Roman" w:eastAsia="Times New Roman" w:hAnsi="Times New Roman" w:cs="Times New Roman"/>
          <w:color w:val="3C3C3C"/>
          <w:sz w:val="41"/>
          <w:szCs w:val="41"/>
          <w:lang w:eastAsia="ru-RU"/>
        </w:rPr>
        <w:br/>
        <w:t> </w:t>
      </w:r>
      <w:r w:rsidRPr="007A7F6C">
        <w:rPr>
          <w:rFonts w:ascii="Times New Roman" w:eastAsia="Times New Roman" w:hAnsi="Times New Roman" w:cs="Times New Roman"/>
          <w:color w:val="3C3C3C"/>
          <w:sz w:val="41"/>
          <w:szCs w:val="41"/>
          <w:lang w:eastAsia="ru-RU"/>
        </w:rPr>
        <w:br/>
        <w:t>О</w:t>
      </w:r>
      <w:proofErr w:type="gramEnd"/>
      <w:r w:rsidRPr="007A7F6C">
        <w:rPr>
          <w:rFonts w:ascii="Times New Roman" w:eastAsia="Times New Roman" w:hAnsi="Times New Roman" w:cs="Times New Roman"/>
          <w:color w:val="3C3C3C"/>
          <w:sz w:val="41"/>
          <w:szCs w:val="41"/>
          <w:lang w:eastAsia="ru-RU"/>
        </w:rPr>
        <w:t xml:space="preserve"> противодействии коррупции в Республике Бурятия</w:t>
      </w:r>
    </w:p>
    <w:p w:rsidR="007A7F6C" w:rsidRPr="007A7F6C" w:rsidRDefault="007A7F6C" w:rsidP="007A7F6C">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7A7F6C">
        <w:rPr>
          <w:rFonts w:ascii="Times New Roman" w:eastAsia="Times New Roman" w:hAnsi="Times New Roman" w:cs="Times New Roman"/>
          <w:color w:val="2D2D2D"/>
          <w:sz w:val="21"/>
          <w:szCs w:val="21"/>
          <w:lang w:eastAsia="ru-RU"/>
        </w:rPr>
        <w:t>(в редакции </w:t>
      </w:r>
      <w:hyperlink r:id="rId6" w:history="1">
        <w:r w:rsidRPr="007A7F6C">
          <w:rPr>
            <w:rFonts w:ascii="Times New Roman" w:eastAsia="Times New Roman" w:hAnsi="Times New Roman" w:cs="Times New Roman"/>
            <w:color w:val="00466E"/>
            <w:sz w:val="21"/>
            <w:szCs w:val="21"/>
            <w:u w:val="single"/>
            <w:lang w:eastAsia="ru-RU"/>
          </w:rPr>
          <w:t>Законов Республики Бурятия от 07.10.2009 N 1063-IV</w:t>
        </w:r>
      </w:hyperlink>
      <w:r w:rsidRPr="007A7F6C">
        <w:rPr>
          <w:rFonts w:ascii="Times New Roman" w:eastAsia="Times New Roman" w:hAnsi="Times New Roman" w:cs="Times New Roman"/>
          <w:color w:val="2D2D2D"/>
          <w:sz w:val="21"/>
          <w:szCs w:val="21"/>
          <w:lang w:eastAsia="ru-RU"/>
        </w:rPr>
        <w:t>, </w:t>
      </w:r>
      <w:hyperlink r:id="rId7" w:history="1">
        <w:r w:rsidRPr="007A7F6C">
          <w:rPr>
            <w:rFonts w:ascii="Times New Roman" w:eastAsia="Times New Roman" w:hAnsi="Times New Roman" w:cs="Times New Roman"/>
            <w:color w:val="00466E"/>
            <w:sz w:val="21"/>
            <w:szCs w:val="21"/>
            <w:u w:val="single"/>
            <w:lang w:eastAsia="ru-RU"/>
          </w:rPr>
          <w:t>от 10.11.2010 N 1758-IV</w:t>
        </w:r>
      </w:hyperlink>
      <w:r w:rsidRPr="007A7F6C">
        <w:rPr>
          <w:rFonts w:ascii="Times New Roman" w:eastAsia="Times New Roman" w:hAnsi="Times New Roman" w:cs="Times New Roman"/>
          <w:color w:val="2D2D2D"/>
          <w:sz w:val="21"/>
          <w:szCs w:val="21"/>
          <w:lang w:eastAsia="ru-RU"/>
        </w:rPr>
        <w:t>, </w:t>
      </w:r>
      <w:hyperlink r:id="rId8" w:history="1">
        <w:r w:rsidRPr="007A7F6C">
          <w:rPr>
            <w:rFonts w:ascii="Times New Roman" w:eastAsia="Times New Roman" w:hAnsi="Times New Roman" w:cs="Times New Roman"/>
            <w:color w:val="00466E"/>
            <w:sz w:val="21"/>
            <w:szCs w:val="21"/>
            <w:u w:val="single"/>
            <w:lang w:eastAsia="ru-RU"/>
          </w:rPr>
          <w:t>от 11.03.2011 N 1946-IV</w:t>
        </w:r>
      </w:hyperlink>
      <w:r w:rsidRPr="007A7F6C">
        <w:rPr>
          <w:rFonts w:ascii="Times New Roman" w:eastAsia="Times New Roman" w:hAnsi="Times New Roman" w:cs="Times New Roman"/>
          <w:color w:val="2D2D2D"/>
          <w:sz w:val="21"/>
          <w:szCs w:val="21"/>
          <w:lang w:eastAsia="ru-RU"/>
        </w:rPr>
        <w:t>, </w:t>
      </w:r>
      <w:hyperlink r:id="rId9" w:history="1">
        <w:r w:rsidRPr="007A7F6C">
          <w:rPr>
            <w:rFonts w:ascii="Times New Roman" w:eastAsia="Times New Roman" w:hAnsi="Times New Roman" w:cs="Times New Roman"/>
            <w:color w:val="00466E"/>
            <w:sz w:val="21"/>
            <w:szCs w:val="21"/>
            <w:u w:val="single"/>
            <w:lang w:eastAsia="ru-RU"/>
          </w:rPr>
          <w:t>от 13.10.2011 N 2235-IV</w:t>
        </w:r>
      </w:hyperlink>
      <w:r w:rsidRPr="007A7F6C">
        <w:rPr>
          <w:rFonts w:ascii="Times New Roman" w:eastAsia="Times New Roman" w:hAnsi="Times New Roman" w:cs="Times New Roman"/>
          <w:color w:val="2D2D2D"/>
          <w:sz w:val="21"/>
          <w:szCs w:val="21"/>
          <w:lang w:eastAsia="ru-RU"/>
        </w:rPr>
        <w:t>, </w:t>
      </w:r>
      <w:hyperlink r:id="rId10" w:history="1">
        <w:r w:rsidRPr="007A7F6C">
          <w:rPr>
            <w:rFonts w:ascii="Times New Roman" w:eastAsia="Times New Roman" w:hAnsi="Times New Roman" w:cs="Times New Roman"/>
            <w:color w:val="00466E"/>
            <w:sz w:val="21"/>
            <w:szCs w:val="21"/>
            <w:u w:val="single"/>
            <w:lang w:eastAsia="ru-RU"/>
          </w:rPr>
          <w:t>от 07.03.2012 N 2613-IV</w:t>
        </w:r>
      </w:hyperlink>
      <w:r w:rsidRPr="007A7F6C">
        <w:rPr>
          <w:rFonts w:ascii="Times New Roman" w:eastAsia="Times New Roman" w:hAnsi="Times New Roman" w:cs="Times New Roman"/>
          <w:color w:val="2D2D2D"/>
          <w:sz w:val="21"/>
          <w:szCs w:val="21"/>
          <w:lang w:eastAsia="ru-RU"/>
        </w:rPr>
        <w:t>, </w:t>
      </w:r>
      <w:hyperlink r:id="rId11" w:history="1">
        <w:r w:rsidRPr="007A7F6C">
          <w:rPr>
            <w:rFonts w:ascii="Times New Roman" w:eastAsia="Times New Roman" w:hAnsi="Times New Roman" w:cs="Times New Roman"/>
            <w:color w:val="00466E"/>
            <w:sz w:val="21"/>
            <w:szCs w:val="21"/>
            <w:u w:val="single"/>
            <w:lang w:eastAsia="ru-RU"/>
          </w:rPr>
          <w:t>от 06.05.2013 N 3317-IV</w:t>
        </w:r>
      </w:hyperlink>
      <w:r w:rsidRPr="007A7F6C">
        <w:rPr>
          <w:rFonts w:ascii="Times New Roman" w:eastAsia="Times New Roman" w:hAnsi="Times New Roman" w:cs="Times New Roman"/>
          <w:color w:val="2D2D2D"/>
          <w:sz w:val="21"/>
          <w:szCs w:val="21"/>
          <w:lang w:eastAsia="ru-RU"/>
        </w:rPr>
        <w:t>, </w:t>
      </w:r>
      <w:hyperlink r:id="rId12" w:history="1">
        <w:r w:rsidRPr="007A7F6C">
          <w:rPr>
            <w:rFonts w:ascii="Times New Roman" w:eastAsia="Times New Roman" w:hAnsi="Times New Roman" w:cs="Times New Roman"/>
            <w:color w:val="00466E"/>
            <w:sz w:val="21"/>
            <w:szCs w:val="21"/>
            <w:u w:val="single"/>
            <w:lang w:eastAsia="ru-RU"/>
          </w:rPr>
          <w:t>от 14.11.2013 N 162-V</w:t>
        </w:r>
      </w:hyperlink>
      <w:r w:rsidRPr="007A7F6C">
        <w:rPr>
          <w:rFonts w:ascii="Times New Roman" w:eastAsia="Times New Roman" w:hAnsi="Times New Roman" w:cs="Times New Roman"/>
          <w:color w:val="2D2D2D"/>
          <w:sz w:val="21"/>
          <w:szCs w:val="21"/>
          <w:lang w:eastAsia="ru-RU"/>
        </w:rPr>
        <w:t>, </w:t>
      </w:r>
      <w:hyperlink r:id="rId13" w:history="1">
        <w:r w:rsidRPr="007A7F6C">
          <w:rPr>
            <w:rFonts w:ascii="Times New Roman" w:eastAsia="Times New Roman" w:hAnsi="Times New Roman" w:cs="Times New Roman"/>
            <w:color w:val="00466E"/>
            <w:sz w:val="21"/>
            <w:szCs w:val="21"/>
            <w:u w:val="single"/>
            <w:lang w:eastAsia="ru-RU"/>
          </w:rPr>
          <w:t>от 14.11.2013 N 131-V</w:t>
        </w:r>
      </w:hyperlink>
      <w:r w:rsidRPr="007A7F6C">
        <w:rPr>
          <w:rFonts w:ascii="Times New Roman" w:eastAsia="Times New Roman" w:hAnsi="Times New Roman" w:cs="Times New Roman"/>
          <w:color w:val="2D2D2D"/>
          <w:sz w:val="21"/>
          <w:szCs w:val="21"/>
          <w:lang w:eastAsia="ru-RU"/>
        </w:rPr>
        <w:t>, </w:t>
      </w:r>
      <w:hyperlink r:id="rId14" w:history="1">
        <w:r w:rsidRPr="007A7F6C">
          <w:rPr>
            <w:rFonts w:ascii="Times New Roman" w:eastAsia="Times New Roman" w:hAnsi="Times New Roman" w:cs="Times New Roman"/>
            <w:color w:val="00466E"/>
            <w:sz w:val="21"/>
            <w:szCs w:val="21"/>
            <w:u w:val="single"/>
            <w:lang w:eastAsia="ru-RU"/>
          </w:rPr>
          <w:t>от 04.07.2014 N 603-V</w:t>
        </w:r>
      </w:hyperlink>
      <w:r w:rsidRPr="007A7F6C">
        <w:rPr>
          <w:rFonts w:ascii="Times New Roman" w:eastAsia="Times New Roman" w:hAnsi="Times New Roman" w:cs="Times New Roman"/>
          <w:color w:val="2D2D2D"/>
          <w:sz w:val="21"/>
          <w:szCs w:val="21"/>
          <w:lang w:eastAsia="ru-RU"/>
        </w:rPr>
        <w:t>, </w:t>
      </w:r>
      <w:hyperlink r:id="rId15" w:history="1">
        <w:r w:rsidRPr="007A7F6C">
          <w:rPr>
            <w:rFonts w:ascii="Times New Roman" w:eastAsia="Times New Roman" w:hAnsi="Times New Roman" w:cs="Times New Roman"/>
            <w:color w:val="00466E"/>
            <w:sz w:val="21"/>
            <w:szCs w:val="21"/>
            <w:u w:val="single"/>
            <w:lang w:eastAsia="ru-RU"/>
          </w:rPr>
          <w:t>от 12.03.2015 N 923-V</w:t>
        </w:r>
      </w:hyperlink>
      <w:r w:rsidRPr="007A7F6C">
        <w:rPr>
          <w:rFonts w:ascii="Times New Roman" w:eastAsia="Times New Roman" w:hAnsi="Times New Roman" w:cs="Times New Roman"/>
          <w:color w:val="2D2D2D"/>
          <w:sz w:val="21"/>
          <w:szCs w:val="21"/>
          <w:lang w:eastAsia="ru-RU"/>
        </w:rPr>
        <w:t>, </w:t>
      </w:r>
      <w:hyperlink r:id="rId16" w:history="1">
        <w:r w:rsidRPr="007A7F6C">
          <w:rPr>
            <w:rFonts w:ascii="Times New Roman" w:eastAsia="Times New Roman" w:hAnsi="Times New Roman" w:cs="Times New Roman"/>
            <w:color w:val="00466E"/>
            <w:sz w:val="21"/>
            <w:szCs w:val="21"/>
            <w:u w:val="single"/>
            <w:lang w:eastAsia="ru-RU"/>
          </w:rPr>
          <w:t>от 03.03.2016 N 1649-V</w:t>
        </w:r>
      </w:hyperlink>
      <w:r w:rsidRPr="007A7F6C">
        <w:rPr>
          <w:rFonts w:ascii="Times New Roman" w:eastAsia="Times New Roman" w:hAnsi="Times New Roman" w:cs="Times New Roman"/>
          <w:color w:val="2D2D2D"/>
          <w:sz w:val="21"/>
          <w:szCs w:val="21"/>
          <w:lang w:eastAsia="ru-RU"/>
        </w:rPr>
        <w:t>, </w:t>
      </w:r>
      <w:hyperlink r:id="rId17" w:history="1">
        <w:r w:rsidRPr="007A7F6C">
          <w:rPr>
            <w:rFonts w:ascii="Times New Roman" w:eastAsia="Times New Roman" w:hAnsi="Times New Roman" w:cs="Times New Roman"/>
            <w:color w:val="00466E"/>
            <w:sz w:val="21"/>
            <w:szCs w:val="21"/>
            <w:u w:val="single"/>
            <w:lang w:eastAsia="ru-RU"/>
          </w:rPr>
          <w:t>от 30.06.2016 N 1881-V</w:t>
        </w:r>
      </w:hyperlink>
      <w:r w:rsidRPr="007A7F6C">
        <w:rPr>
          <w:rFonts w:ascii="Times New Roman" w:eastAsia="Times New Roman" w:hAnsi="Times New Roman" w:cs="Times New Roman"/>
          <w:color w:val="2D2D2D"/>
          <w:sz w:val="21"/>
          <w:szCs w:val="21"/>
          <w:lang w:eastAsia="ru-RU"/>
        </w:rPr>
        <w:t>, </w:t>
      </w:r>
      <w:hyperlink r:id="rId18" w:history="1">
        <w:r w:rsidRPr="007A7F6C">
          <w:rPr>
            <w:rFonts w:ascii="Times New Roman" w:eastAsia="Times New Roman" w:hAnsi="Times New Roman" w:cs="Times New Roman"/>
            <w:color w:val="00466E"/>
            <w:sz w:val="21"/>
            <w:szCs w:val="21"/>
            <w:u w:val="single"/>
            <w:lang w:eastAsia="ru-RU"/>
          </w:rPr>
          <w:t>от 06.03.2017 N 2256-V</w:t>
        </w:r>
      </w:hyperlink>
      <w:r w:rsidRPr="007A7F6C">
        <w:rPr>
          <w:rFonts w:ascii="Times New Roman" w:eastAsia="Times New Roman" w:hAnsi="Times New Roman" w:cs="Times New Roman"/>
          <w:color w:val="2D2D2D"/>
          <w:sz w:val="21"/>
          <w:szCs w:val="21"/>
          <w:lang w:eastAsia="ru-RU"/>
        </w:rPr>
        <w:t>, </w:t>
      </w:r>
      <w:hyperlink r:id="rId19" w:history="1">
        <w:r w:rsidRPr="007A7F6C">
          <w:rPr>
            <w:rFonts w:ascii="Times New Roman" w:eastAsia="Times New Roman" w:hAnsi="Times New Roman" w:cs="Times New Roman"/>
            <w:color w:val="00466E"/>
            <w:sz w:val="21"/>
            <w:szCs w:val="21"/>
            <w:u w:val="single"/>
            <w:lang w:eastAsia="ru-RU"/>
          </w:rPr>
          <w:t>от 06.03.2017 N</w:t>
        </w:r>
        <w:proofErr w:type="gramEnd"/>
        <w:r w:rsidRPr="007A7F6C">
          <w:rPr>
            <w:rFonts w:ascii="Times New Roman" w:eastAsia="Times New Roman" w:hAnsi="Times New Roman" w:cs="Times New Roman"/>
            <w:color w:val="00466E"/>
            <w:sz w:val="21"/>
            <w:szCs w:val="21"/>
            <w:u w:val="single"/>
            <w:lang w:eastAsia="ru-RU"/>
          </w:rPr>
          <w:t xml:space="preserve"> </w:t>
        </w:r>
        <w:proofErr w:type="gramStart"/>
        <w:r w:rsidRPr="007A7F6C">
          <w:rPr>
            <w:rFonts w:ascii="Times New Roman" w:eastAsia="Times New Roman" w:hAnsi="Times New Roman" w:cs="Times New Roman"/>
            <w:color w:val="00466E"/>
            <w:sz w:val="21"/>
            <w:szCs w:val="21"/>
            <w:u w:val="single"/>
            <w:lang w:eastAsia="ru-RU"/>
          </w:rPr>
          <w:t>2259-V</w:t>
        </w:r>
      </w:hyperlink>
      <w:r w:rsidRPr="007A7F6C">
        <w:rPr>
          <w:rFonts w:ascii="Times New Roman" w:eastAsia="Times New Roman" w:hAnsi="Times New Roman" w:cs="Times New Roman"/>
          <w:color w:val="2D2D2D"/>
          <w:sz w:val="21"/>
          <w:szCs w:val="21"/>
          <w:lang w:eastAsia="ru-RU"/>
        </w:rPr>
        <w:t>, </w:t>
      </w:r>
      <w:hyperlink r:id="rId20" w:history="1">
        <w:r w:rsidRPr="007A7F6C">
          <w:rPr>
            <w:rFonts w:ascii="Times New Roman" w:eastAsia="Times New Roman" w:hAnsi="Times New Roman" w:cs="Times New Roman"/>
            <w:color w:val="00466E"/>
            <w:sz w:val="21"/>
            <w:szCs w:val="21"/>
            <w:u w:val="single"/>
            <w:lang w:eastAsia="ru-RU"/>
          </w:rPr>
          <w:t>от 10.10.2017 N 2560-V</w:t>
        </w:r>
      </w:hyperlink>
      <w:r w:rsidRPr="007A7F6C">
        <w:rPr>
          <w:rFonts w:ascii="Times New Roman" w:eastAsia="Times New Roman" w:hAnsi="Times New Roman" w:cs="Times New Roman"/>
          <w:color w:val="2D2D2D"/>
          <w:sz w:val="21"/>
          <w:szCs w:val="21"/>
          <w:lang w:eastAsia="ru-RU"/>
        </w:rPr>
        <w:t>, </w:t>
      </w:r>
      <w:hyperlink r:id="rId21" w:history="1">
        <w:r w:rsidRPr="007A7F6C">
          <w:rPr>
            <w:rFonts w:ascii="Times New Roman" w:eastAsia="Times New Roman" w:hAnsi="Times New Roman" w:cs="Times New Roman"/>
            <w:color w:val="00466E"/>
            <w:sz w:val="21"/>
            <w:szCs w:val="21"/>
            <w:u w:val="single"/>
            <w:lang w:eastAsia="ru-RU"/>
          </w:rPr>
          <w:t>от 07.03.2018 N 2851-V</w:t>
        </w:r>
      </w:hyperlink>
      <w:r w:rsidRPr="007A7F6C">
        <w:rPr>
          <w:rFonts w:ascii="Times New Roman" w:eastAsia="Times New Roman" w:hAnsi="Times New Roman" w:cs="Times New Roman"/>
          <w:color w:val="2D2D2D"/>
          <w:sz w:val="21"/>
          <w:szCs w:val="21"/>
          <w:lang w:eastAsia="ru-RU"/>
        </w:rPr>
        <w:t>, </w:t>
      </w:r>
      <w:hyperlink r:id="rId22" w:history="1">
        <w:r w:rsidRPr="007A7F6C">
          <w:rPr>
            <w:rFonts w:ascii="Times New Roman" w:eastAsia="Times New Roman" w:hAnsi="Times New Roman" w:cs="Times New Roman"/>
            <w:color w:val="00466E"/>
            <w:sz w:val="21"/>
            <w:szCs w:val="21"/>
            <w:u w:val="single"/>
            <w:lang w:eastAsia="ru-RU"/>
          </w:rPr>
          <w:t>от 09.07.2018 N 3072-V</w:t>
        </w:r>
      </w:hyperlink>
      <w:r w:rsidRPr="007A7F6C">
        <w:rPr>
          <w:rFonts w:ascii="Times New Roman" w:eastAsia="Times New Roman" w:hAnsi="Times New Roman" w:cs="Times New Roman"/>
          <w:color w:val="2D2D2D"/>
          <w:sz w:val="21"/>
          <w:szCs w:val="21"/>
          <w:lang w:eastAsia="ru-RU"/>
        </w:rPr>
        <w:t>, </w:t>
      </w:r>
      <w:hyperlink r:id="rId23" w:history="1">
        <w:r w:rsidRPr="007A7F6C">
          <w:rPr>
            <w:rFonts w:ascii="Times New Roman" w:eastAsia="Times New Roman" w:hAnsi="Times New Roman" w:cs="Times New Roman"/>
            <w:color w:val="00466E"/>
            <w:sz w:val="21"/>
            <w:szCs w:val="21"/>
            <w:u w:val="single"/>
            <w:lang w:eastAsia="ru-RU"/>
          </w:rPr>
          <w:t>от 12.11.2018 N 96-VI</w:t>
        </w:r>
      </w:hyperlink>
      <w:r w:rsidRPr="007A7F6C">
        <w:rPr>
          <w:rFonts w:ascii="Times New Roman" w:eastAsia="Times New Roman" w:hAnsi="Times New Roman" w:cs="Times New Roman"/>
          <w:color w:val="2D2D2D"/>
          <w:sz w:val="21"/>
          <w:szCs w:val="21"/>
          <w:lang w:eastAsia="ru-RU"/>
        </w:rPr>
        <w:t>, </w:t>
      </w:r>
      <w:hyperlink r:id="rId24" w:history="1">
        <w:r w:rsidRPr="007A7F6C">
          <w:rPr>
            <w:rFonts w:ascii="Times New Roman" w:eastAsia="Times New Roman" w:hAnsi="Times New Roman" w:cs="Times New Roman"/>
            <w:color w:val="00466E"/>
            <w:sz w:val="21"/>
            <w:szCs w:val="21"/>
            <w:u w:val="single"/>
            <w:lang w:eastAsia="ru-RU"/>
          </w:rPr>
          <w:t>от 13.12.2018 N 232-VI</w:t>
        </w:r>
      </w:hyperlink>
      <w:r w:rsidRPr="007A7F6C">
        <w:rPr>
          <w:rFonts w:ascii="Times New Roman" w:eastAsia="Times New Roman" w:hAnsi="Times New Roman" w:cs="Times New Roman"/>
          <w:color w:val="2D2D2D"/>
          <w:sz w:val="21"/>
          <w:szCs w:val="21"/>
          <w:lang w:eastAsia="ru-RU"/>
        </w:rPr>
        <w:t>, </w:t>
      </w:r>
      <w:hyperlink r:id="rId25" w:history="1">
        <w:r w:rsidRPr="007A7F6C">
          <w:rPr>
            <w:rFonts w:ascii="Times New Roman" w:eastAsia="Times New Roman" w:hAnsi="Times New Roman" w:cs="Times New Roman"/>
            <w:color w:val="00466E"/>
            <w:sz w:val="21"/>
            <w:szCs w:val="21"/>
            <w:u w:val="single"/>
            <w:lang w:eastAsia="ru-RU"/>
          </w:rPr>
          <w:t>от 29.04.2019 N 449-VI</w:t>
        </w:r>
      </w:hyperlink>
      <w:r w:rsidRPr="007A7F6C">
        <w:rPr>
          <w:rFonts w:ascii="Times New Roman" w:eastAsia="Times New Roman" w:hAnsi="Times New Roman" w:cs="Times New Roman"/>
          <w:color w:val="2D2D2D"/>
          <w:sz w:val="21"/>
          <w:szCs w:val="21"/>
          <w:lang w:eastAsia="ru-RU"/>
        </w:rPr>
        <w:t>) </w:t>
      </w:r>
      <w:r w:rsidRPr="007A7F6C">
        <w:rPr>
          <w:rFonts w:ascii="Times New Roman" w:eastAsia="Times New Roman" w:hAnsi="Times New Roman" w:cs="Times New Roman"/>
          <w:color w:val="2D2D2D"/>
          <w:sz w:val="21"/>
          <w:szCs w:val="21"/>
          <w:lang w:eastAsia="ru-RU"/>
        </w:rPr>
        <w:br/>
      </w:r>
      <w:r w:rsidRPr="007A7F6C">
        <w:rPr>
          <w:rFonts w:ascii="Times New Roman" w:eastAsia="Times New Roman" w:hAnsi="Times New Roman" w:cs="Times New Roman"/>
          <w:color w:val="2D2D2D"/>
          <w:sz w:val="21"/>
          <w:szCs w:val="21"/>
          <w:lang w:eastAsia="ru-RU"/>
        </w:rPr>
        <w:br/>
      </w:r>
      <w:proofErr w:type="gramEnd"/>
    </w:p>
    <w:p w:rsidR="007A7F6C" w:rsidRPr="007A7F6C" w:rsidRDefault="007A7F6C" w:rsidP="007A7F6C">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r>
      <w:r w:rsidRPr="007A7F6C">
        <w:rPr>
          <w:rFonts w:ascii="Times New Roman" w:eastAsia="Times New Roman" w:hAnsi="Times New Roman" w:cs="Times New Roman"/>
          <w:color w:val="2D2D2D"/>
          <w:sz w:val="21"/>
          <w:szCs w:val="21"/>
          <w:lang w:eastAsia="ru-RU"/>
        </w:rPr>
        <w:br/>
      </w:r>
      <w:r w:rsidRPr="007A7F6C">
        <w:rPr>
          <w:rFonts w:ascii="Times New Roman" w:eastAsia="Times New Roman" w:hAnsi="Times New Roman" w:cs="Times New Roman"/>
          <w:color w:val="2D2D2D"/>
          <w:sz w:val="21"/>
          <w:szCs w:val="21"/>
          <w:lang w:eastAsia="ru-RU"/>
        </w:rPr>
        <w:br/>
      </w:r>
      <w:proofErr w:type="gramStart"/>
      <w:r w:rsidRPr="007A7F6C">
        <w:rPr>
          <w:rFonts w:ascii="Times New Roman" w:eastAsia="Times New Roman" w:hAnsi="Times New Roman" w:cs="Times New Roman"/>
          <w:color w:val="2D2D2D"/>
          <w:sz w:val="21"/>
          <w:szCs w:val="21"/>
          <w:lang w:eastAsia="ru-RU"/>
        </w:rPr>
        <w:t>Принят</w:t>
      </w:r>
      <w:proofErr w:type="gramEnd"/>
      <w:r w:rsidRPr="007A7F6C">
        <w:rPr>
          <w:rFonts w:ascii="Times New Roman" w:eastAsia="Times New Roman" w:hAnsi="Times New Roman" w:cs="Times New Roman"/>
          <w:color w:val="2D2D2D"/>
          <w:sz w:val="21"/>
          <w:szCs w:val="21"/>
          <w:lang w:eastAsia="ru-RU"/>
        </w:rPr>
        <w:br/>
        <w:t>Народным Хуралом</w:t>
      </w:r>
      <w:r w:rsidRPr="007A7F6C">
        <w:rPr>
          <w:rFonts w:ascii="Times New Roman" w:eastAsia="Times New Roman" w:hAnsi="Times New Roman" w:cs="Times New Roman"/>
          <w:color w:val="2D2D2D"/>
          <w:sz w:val="21"/>
          <w:szCs w:val="21"/>
          <w:lang w:eastAsia="ru-RU"/>
        </w:rPr>
        <w:br/>
        <w:t>Республики Бурятия</w:t>
      </w:r>
      <w:r w:rsidRPr="007A7F6C">
        <w:rPr>
          <w:rFonts w:ascii="Times New Roman" w:eastAsia="Times New Roman" w:hAnsi="Times New Roman" w:cs="Times New Roman"/>
          <w:color w:val="2D2D2D"/>
          <w:sz w:val="21"/>
          <w:szCs w:val="21"/>
          <w:lang w:eastAsia="ru-RU"/>
        </w:rPr>
        <w:br/>
        <w:t>27 февраля 2009 года</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r>
      <w:r w:rsidRPr="007A7F6C">
        <w:rPr>
          <w:rFonts w:ascii="Times New Roman" w:eastAsia="Times New Roman" w:hAnsi="Times New Roman" w:cs="Times New Roman"/>
          <w:color w:val="2D2D2D"/>
          <w:sz w:val="21"/>
          <w:szCs w:val="21"/>
          <w:lang w:eastAsia="ru-RU"/>
        </w:rPr>
        <w:br/>
        <w:t>Настоящий Закон определяет задачи, принципы, организационные основы и направления деятельности в области противодействия коррупции в Республике Бурятия (далее - противодействие коррупции).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Пресечение коррупционных правонарушений и привлечение виновных лиц к ответственности не является предметом регулирования настоящего Закона.</w:t>
      </w:r>
    </w:p>
    <w:p w:rsidR="007A7F6C" w:rsidRPr="007A7F6C" w:rsidRDefault="007A7F6C" w:rsidP="007A7F6C">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A7F6C">
        <w:rPr>
          <w:rFonts w:ascii="Arial" w:eastAsia="Times New Roman" w:hAnsi="Arial" w:cs="Arial"/>
          <w:color w:val="4C4C4C"/>
          <w:sz w:val="38"/>
          <w:szCs w:val="38"/>
          <w:lang w:eastAsia="ru-RU"/>
        </w:rPr>
        <w:t>Статья 1. Основные понятия, используемые в настоящем Законе</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lastRenderedPageBreak/>
        <w:br/>
        <w:t>1. Основные понятия, используемые в настоящем Законе, применяются в том же значении, что и в Федеральном законе "О противодействии коррупции" (далее - Федеральный закон), Федеральном законе "Об антикоррупционной экспертизе нормативных правовых актов и проектов нормативных правовых актов".</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w:t>
      </w:r>
      <w:proofErr w:type="gramStart"/>
      <w:r w:rsidRPr="007A7F6C">
        <w:rPr>
          <w:rFonts w:ascii="Times New Roman" w:eastAsia="Times New Roman" w:hAnsi="Times New Roman" w:cs="Times New Roman"/>
          <w:color w:val="2D2D2D"/>
          <w:sz w:val="21"/>
          <w:szCs w:val="21"/>
          <w:lang w:eastAsia="ru-RU"/>
        </w:rPr>
        <w:t>ч</w:t>
      </w:r>
      <w:proofErr w:type="gramEnd"/>
      <w:r w:rsidRPr="007A7F6C">
        <w:rPr>
          <w:rFonts w:ascii="Times New Roman" w:eastAsia="Times New Roman" w:hAnsi="Times New Roman" w:cs="Times New Roman"/>
          <w:color w:val="2D2D2D"/>
          <w:sz w:val="21"/>
          <w:szCs w:val="21"/>
          <w:lang w:eastAsia="ru-RU"/>
        </w:rPr>
        <w:t>асть 1 в ред. </w:t>
      </w:r>
      <w:hyperlink r:id="rId26" w:history="1">
        <w:r w:rsidRPr="007A7F6C">
          <w:rPr>
            <w:rFonts w:ascii="Times New Roman" w:eastAsia="Times New Roman" w:hAnsi="Times New Roman" w:cs="Times New Roman"/>
            <w:color w:val="00466E"/>
            <w:sz w:val="21"/>
            <w:szCs w:val="21"/>
            <w:u w:val="single"/>
            <w:lang w:eastAsia="ru-RU"/>
          </w:rPr>
          <w:t>Закона Республики Бурятия от 07.03.2012 N 2613-IV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В настоящем Законе используются также следующие понятия: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ред. </w:t>
      </w:r>
      <w:hyperlink r:id="rId27" w:history="1">
        <w:r w:rsidRPr="007A7F6C">
          <w:rPr>
            <w:rFonts w:ascii="Times New Roman" w:eastAsia="Times New Roman" w:hAnsi="Times New Roman" w:cs="Times New Roman"/>
            <w:color w:val="00466E"/>
            <w:sz w:val="21"/>
            <w:szCs w:val="21"/>
            <w:u w:val="single"/>
            <w:lang w:eastAsia="ru-RU"/>
          </w:rPr>
          <w:t>Закона Республики Бурятия от 07.10.2009 N 1063-IV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 предупреждение коррупции - деятельность, направленная на выявление, изучение, ограничение либо устранение явлений, порождающих коррупцию или способствующих ее распространению, а также выявление и последующее устранение причин коррупции (профилактика коррупции);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2) антикоррупционная экспертиза нормативных правовых актов и их проектов - деятельность по выявлению и описанию </w:t>
      </w:r>
      <w:proofErr w:type="spellStart"/>
      <w:r w:rsidRPr="007A7F6C">
        <w:rPr>
          <w:rFonts w:ascii="Times New Roman" w:eastAsia="Times New Roman" w:hAnsi="Times New Roman" w:cs="Times New Roman"/>
          <w:color w:val="2D2D2D"/>
          <w:sz w:val="21"/>
          <w:szCs w:val="21"/>
          <w:lang w:eastAsia="ru-RU"/>
        </w:rPr>
        <w:t>коррупциогенных</w:t>
      </w:r>
      <w:proofErr w:type="spellEnd"/>
      <w:r w:rsidRPr="007A7F6C">
        <w:rPr>
          <w:rFonts w:ascii="Times New Roman" w:eastAsia="Times New Roman" w:hAnsi="Times New Roman" w:cs="Times New Roman"/>
          <w:color w:val="2D2D2D"/>
          <w:sz w:val="21"/>
          <w:szCs w:val="21"/>
          <w:lang w:eastAsia="ru-RU"/>
        </w:rPr>
        <w:t xml:space="preserve"> факторов, относящихся к действующим нормативным правовым актам и их проектам, разработке рекомендаций, направленных на устранение таких факторов;</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ред. </w:t>
      </w:r>
      <w:hyperlink r:id="rId28" w:history="1">
        <w:r w:rsidRPr="007A7F6C">
          <w:rPr>
            <w:rFonts w:ascii="Times New Roman" w:eastAsia="Times New Roman" w:hAnsi="Times New Roman" w:cs="Times New Roman"/>
            <w:color w:val="00466E"/>
            <w:sz w:val="21"/>
            <w:szCs w:val="21"/>
            <w:u w:val="single"/>
            <w:lang w:eastAsia="ru-RU"/>
          </w:rPr>
          <w:t>Закона Республики Бурятия от 07.10.2009 N 1063-IV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3) утратил силу. - </w:t>
      </w:r>
      <w:hyperlink r:id="rId29" w:history="1">
        <w:r w:rsidRPr="007A7F6C">
          <w:rPr>
            <w:rFonts w:ascii="Times New Roman" w:eastAsia="Times New Roman" w:hAnsi="Times New Roman" w:cs="Times New Roman"/>
            <w:color w:val="00466E"/>
            <w:sz w:val="21"/>
            <w:szCs w:val="21"/>
            <w:u w:val="single"/>
            <w:lang w:eastAsia="ru-RU"/>
          </w:rPr>
          <w:t>Закон Республики Бурятия от 07.03.2012 N 2613-IV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4) антикоррупционный мониторинг - наблюдение, анализ и оценка мер по противодействию коррупции, осуществляемых в рамках настоящего Закона.</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5) - 6) утратили силу. - </w:t>
      </w:r>
      <w:hyperlink r:id="rId30" w:history="1">
        <w:r w:rsidRPr="007A7F6C">
          <w:rPr>
            <w:rFonts w:ascii="Times New Roman" w:eastAsia="Times New Roman" w:hAnsi="Times New Roman" w:cs="Times New Roman"/>
            <w:color w:val="00466E"/>
            <w:sz w:val="21"/>
            <w:szCs w:val="21"/>
            <w:u w:val="single"/>
            <w:lang w:eastAsia="ru-RU"/>
          </w:rPr>
          <w:t>Закон Республики Бурятия от 03.03.2016 N 1649-V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A7F6C">
        <w:rPr>
          <w:rFonts w:ascii="Arial" w:eastAsia="Times New Roman" w:hAnsi="Arial" w:cs="Arial"/>
          <w:color w:val="4C4C4C"/>
          <w:sz w:val="38"/>
          <w:szCs w:val="38"/>
          <w:lang w:eastAsia="ru-RU"/>
        </w:rPr>
        <w:t>Статья 2. Задачи противодействия коррупции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Задачами противодействия коррупции являются: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 устранение причин, порождающих коррупцию, и противодействие условиям, способствующим ее проявлению;</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повышение риска коррупционных действий и потерь от них;</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3) увеличение позитивных последствий от действий в рамках закона и во благо общественных интересов;</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4) вовлечение гражданского общества в реализацию мер по противодействию коррупции;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lastRenderedPageBreak/>
        <w:br/>
        <w:t>5) формирование нетерпимости по отношению к коррупционным действиям;</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6) обеспечение четкой правовой регламентации деятельности государственных органов Республики Бурятия, их должностных лиц, законности и гласности такой деятельности, государственного и общественного </w:t>
      </w:r>
      <w:proofErr w:type="gramStart"/>
      <w:r w:rsidRPr="007A7F6C">
        <w:rPr>
          <w:rFonts w:ascii="Times New Roman" w:eastAsia="Times New Roman" w:hAnsi="Times New Roman" w:cs="Times New Roman"/>
          <w:color w:val="2D2D2D"/>
          <w:sz w:val="21"/>
          <w:szCs w:val="21"/>
          <w:lang w:eastAsia="ru-RU"/>
        </w:rPr>
        <w:t>контроля за</w:t>
      </w:r>
      <w:proofErr w:type="gramEnd"/>
      <w:r w:rsidRPr="007A7F6C">
        <w:rPr>
          <w:rFonts w:ascii="Times New Roman" w:eastAsia="Times New Roman" w:hAnsi="Times New Roman" w:cs="Times New Roman"/>
          <w:color w:val="2D2D2D"/>
          <w:sz w:val="21"/>
          <w:szCs w:val="21"/>
          <w:lang w:eastAsia="ru-RU"/>
        </w:rPr>
        <w:t xml:space="preserve"> ней;</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7) повышение ответственности государственных органов Республики Бурятия, органов местного самоуправления в Республике Бурятия, их должностных лиц за принимаемые ими решения;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8) совершенствование структуры государственного аппарата и оптимизация процедур исполнения государственных функций и предоставления государственных услуг;</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9)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Республики Бурятия.</w:t>
      </w:r>
    </w:p>
    <w:p w:rsidR="007A7F6C" w:rsidRPr="007A7F6C" w:rsidRDefault="007A7F6C" w:rsidP="007A7F6C">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A7F6C">
        <w:rPr>
          <w:rFonts w:ascii="Arial" w:eastAsia="Times New Roman" w:hAnsi="Arial" w:cs="Arial"/>
          <w:color w:val="4C4C4C"/>
          <w:sz w:val="38"/>
          <w:szCs w:val="38"/>
          <w:lang w:eastAsia="ru-RU"/>
        </w:rPr>
        <w:t>Статья 3. Основные принципы противодействия коррупции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соответствии с Федеральным законом основными принципами противодействия коррупции в Республике Бурятия являются: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 признание, обеспечение и защита основных прав и свобод человека и гражданина;</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законность;</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3) публичность и открытость деятельности государственных органов и органов местного самоуправления;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4) неотвратимость ответственности за совершение коррупционных правонарушений;</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6) приоритетное применение мер по предупреждению коррупции;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7) сотрудничество государства с институтами гражданского общества, международными организациями и физическими лицами.</w:t>
      </w:r>
    </w:p>
    <w:p w:rsidR="007A7F6C" w:rsidRPr="007A7F6C" w:rsidRDefault="007A7F6C" w:rsidP="007A7F6C">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A7F6C">
        <w:rPr>
          <w:rFonts w:ascii="Arial" w:eastAsia="Times New Roman" w:hAnsi="Arial" w:cs="Arial"/>
          <w:color w:val="4C4C4C"/>
          <w:sz w:val="38"/>
          <w:szCs w:val="38"/>
          <w:lang w:eastAsia="ru-RU"/>
        </w:rPr>
        <w:t>Статья 4. Правовое регулирование отношений в сфере противодействия коррупции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lastRenderedPageBreak/>
        <w:br/>
        <w:t>Правовое регулирование в сфере противодействия коррупции осуществляется на основании </w:t>
      </w:r>
      <w:hyperlink r:id="rId31" w:history="1">
        <w:r w:rsidRPr="007A7F6C">
          <w:rPr>
            <w:rFonts w:ascii="Times New Roman" w:eastAsia="Times New Roman" w:hAnsi="Times New Roman" w:cs="Times New Roman"/>
            <w:color w:val="00466E"/>
            <w:sz w:val="21"/>
            <w:szCs w:val="21"/>
            <w:u w:val="single"/>
            <w:lang w:eastAsia="ru-RU"/>
          </w:rPr>
          <w:t>Конституции Российской Федерации</w:t>
        </w:r>
      </w:hyperlink>
      <w:r w:rsidRPr="007A7F6C">
        <w:rPr>
          <w:rFonts w:ascii="Times New Roman" w:eastAsia="Times New Roman" w:hAnsi="Times New Roman" w:cs="Times New Roman"/>
          <w:color w:val="2D2D2D"/>
          <w:sz w:val="21"/>
          <w:szCs w:val="21"/>
          <w:lang w:eastAsia="ru-RU"/>
        </w:rPr>
        <w:t>, федеральных конституционных законов, общепризнанных принципов и норм международного права и международных договоров Российской Федерации, Федерального закона, иных федеральных законов, иных нормативных правовых актов Российской Федерации, </w:t>
      </w:r>
      <w:hyperlink r:id="rId32" w:history="1">
        <w:r w:rsidRPr="007A7F6C">
          <w:rPr>
            <w:rFonts w:ascii="Times New Roman" w:eastAsia="Times New Roman" w:hAnsi="Times New Roman" w:cs="Times New Roman"/>
            <w:color w:val="00466E"/>
            <w:sz w:val="21"/>
            <w:szCs w:val="21"/>
            <w:u w:val="single"/>
            <w:lang w:eastAsia="ru-RU"/>
          </w:rPr>
          <w:t>Конституции Республики Бурятия</w:t>
        </w:r>
      </w:hyperlink>
      <w:r w:rsidRPr="007A7F6C">
        <w:rPr>
          <w:rFonts w:ascii="Times New Roman" w:eastAsia="Times New Roman" w:hAnsi="Times New Roman" w:cs="Times New Roman"/>
          <w:color w:val="2D2D2D"/>
          <w:sz w:val="21"/>
          <w:szCs w:val="21"/>
          <w:lang w:eastAsia="ru-RU"/>
        </w:rPr>
        <w:t> и законов Республики Бурятия, иных нормативных правовых актов Республики Бурятия.</w:t>
      </w:r>
    </w:p>
    <w:p w:rsidR="007A7F6C" w:rsidRPr="007A7F6C" w:rsidRDefault="007A7F6C" w:rsidP="007A7F6C">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A7F6C">
        <w:rPr>
          <w:rFonts w:ascii="Arial" w:eastAsia="Times New Roman" w:hAnsi="Arial" w:cs="Arial"/>
          <w:color w:val="4C4C4C"/>
          <w:sz w:val="38"/>
          <w:szCs w:val="38"/>
          <w:lang w:eastAsia="ru-RU"/>
        </w:rPr>
        <w:t>Статья 5. Организационные основы противодействия коррупции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 Глава Республики Бурятия обеспечивает координацию деятельности органов исполнительной власти Республики Бурятия, а также координацию их взаимодействия с иными государственными органами Республики Бурятия, органами местного самоуправления в Республике Бурятия, общественными объединениями в сфере противодействия коррупции.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w:t>
      </w:r>
      <w:proofErr w:type="gramStart"/>
      <w:r w:rsidRPr="007A7F6C">
        <w:rPr>
          <w:rFonts w:ascii="Times New Roman" w:eastAsia="Times New Roman" w:hAnsi="Times New Roman" w:cs="Times New Roman"/>
          <w:color w:val="2D2D2D"/>
          <w:sz w:val="21"/>
          <w:szCs w:val="21"/>
          <w:lang w:eastAsia="ru-RU"/>
        </w:rPr>
        <w:t>в</w:t>
      </w:r>
      <w:proofErr w:type="gramEnd"/>
      <w:r w:rsidRPr="007A7F6C">
        <w:rPr>
          <w:rFonts w:ascii="Times New Roman" w:eastAsia="Times New Roman" w:hAnsi="Times New Roman" w:cs="Times New Roman"/>
          <w:color w:val="2D2D2D"/>
          <w:sz w:val="21"/>
          <w:szCs w:val="21"/>
          <w:lang w:eastAsia="ru-RU"/>
        </w:rPr>
        <w:t xml:space="preserve"> ред. </w:t>
      </w:r>
      <w:hyperlink r:id="rId33" w:history="1">
        <w:r w:rsidRPr="007A7F6C">
          <w:rPr>
            <w:rFonts w:ascii="Times New Roman" w:eastAsia="Times New Roman" w:hAnsi="Times New Roman" w:cs="Times New Roman"/>
            <w:color w:val="00466E"/>
            <w:sz w:val="21"/>
            <w:szCs w:val="21"/>
            <w:u w:val="single"/>
            <w:lang w:eastAsia="ru-RU"/>
          </w:rPr>
          <w:t>Закона Республики Бурятия от 13.10.2011 N 2235-IV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Народный Хурал Республики Бурятия осуществляет законодательное регулирование по вопросам противодействия коррупции, а также контролирует деятельность органов исполнительной власти Республики Бурятия в пределах своих полномочий.</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3. Совместные действия Правительства Республики Бурятия и Народного Хурала Республики Бурятия по координации работы в сфере противодействия коррупции устанавливаются совместным правовым актом Главы Республики Бурятия и Председателя Народного Хурала Республики Бурятия.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w:t>
      </w:r>
      <w:proofErr w:type="gramStart"/>
      <w:r w:rsidRPr="007A7F6C">
        <w:rPr>
          <w:rFonts w:ascii="Times New Roman" w:eastAsia="Times New Roman" w:hAnsi="Times New Roman" w:cs="Times New Roman"/>
          <w:color w:val="2D2D2D"/>
          <w:sz w:val="21"/>
          <w:szCs w:val="21"/>
          <w:lang w:eastAsia="ru-RU"/>
        </w:rPr>
        <w:t>в</w:t>
      </w:r>
      <w:proofErr w:type="gramEnd"/>
      <w:r w:rsidRPr="007A7F6C">
        <w:rPr>
          <w:rFonts w:ascii="Times New Roman" w:eastAsia="Times New Roman" w:hAnsi="Times New Roman" w:cs="Times New Roman"/>
          <w:color w:val="2D2D2D"/>
          <w:sz w:val="21"/>
          <w:szCs w:val="21"/>
          <w:lang w:eastAsia="ru-RU"/>
        </w:rPr>
        <w:t xml:space="preserve"> ред. </w:t>
      </w:r>
      <w:hyperlink r:id="rId34" w:history="1">
        <w:r w:rsidRPr="007A7F6C">
          <w:rPr>
            <w:rFonts w:ascii="Times New Roman" w:eastAsia="Times New Roman" w:hAnsi="Times New Roman" w:cs="Times New Roman"/>
            <w:color w:val="00466E"/>
            <w:sz w:val="21"/>
            <w:szCs w:val="21"/>
            <w:u w:val="single"/>
            <w:lang w:eastAsia="ru-RU"/>
          </w:rPr>
          <w:t>Закона Республики Бурятия от 13.10.2011 N 2235-IV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4. Правительство Республики Бурятия устанавливает компетенцию исполнительных органов государственной власти Республики Бурятия в области противодействия коррупции.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5. Государственные органы Республики Бурятия и органы местного самоуправления в Республике Бурятия вправе создавать координационные, совещательные и экспертные органы, в состав которых могут включаться представители государственных органов Республики Бурятия, органов местного самоуправления в Республике Бурятия, общественных объединений, научных, организаций, осуществляющих образовательную деятельность, и иных организаций, специализирующихся на изучении проблем коррупции.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w:t>
      </w:r>
      <w:proofErr w:type="gramStart"/>
      <w:r w:rsidRPr="007A7F6C">
        <w:rPr>
          <w:rFonts w:ascii="Times New Roman" w:eastAsia="Times New Roman" w:hAnsi="Times New Roman" w:cs="Times New Roman"/>
          <w:color w:val="2D2D2D"/>
          <w:sz w:val="21"/>
          <w:szCs w:val="21"/>
          <w:lang w:eastAsia="ru-RU"/>
        </w:rPr>
        <w:t>в</w:t>
      </w:r>
      <w:proofErr w:type="gramEnd"/>
      <w:r w:rsidRPr="007A7F6C">
        <w:rPr>
          <w:rFonts w:ascii="Times New Roman" w:eastAsia="Times New Roman" w:hAnsi="Times New Roman" w:cs="Times New Roman"/>
          <w:color w:val="2D2D2D"/>
          <w:sz w:val="21"/>
          <w:szCs w:val="21"/>
          <w:lang w:eastAsia="ru-RU"/>
        </w:rPr>
        <w:t xml:space="preserve"> ред. </w:t>
      </w:r>
      <w:hyperlink r:id="rId35" w:history="1">
        <w:r w:rsidRPr="007A7F6C">
          <w:rPr>
            <w:rFonts w:ascii="Times New Roman" w:eastAsia="Times New Roman" w:hAnsi="Times New Roman" w:cs="Times New Roman"/>
            <w:color w:val="00466E"/>
            <w:sz w:val="21"/>
            <w:szCs w:val="21"/>
            <w:u w:val="single"/>
            <w:lang w:eastAsia="ru-RU"/>
          </w:rPr>
          <w:t>Закона Республики Бурятия от 14.11.2013 N 131-V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6. Полномочия, порядок формирования и деятельности, персональный состав координационных совещательных и экспертных органов утверждаются создающими их государственными органами Республики Бурятия, органами местного самоуправления в Республике Бурятия.</w:t>
      </w:r>
    </w:p>
    <w:p w:rsidR="007A7F6C" w:rsidRPr="007A7F6C" w:rsidRDefault="007A7F6C" w:rsidP="007A7F6C">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A7F6C">
        <w:rPr>
          <w:rFonts w:ascii="Arial" w:eastAsia="Times New Roman" w:hAnsi="Arial" w:cs="Arial"/>
          <w:color w:val="4C4C4C"/>
          <w:sz w:val="38"/>
          <w:szCs w:val="38"/>
          <w:lang w:eastAsia="ru-RU"/>
        </w:rPr>
        <w:lastRenderedPageBreak/>
        <w:t>Статья 5.1. Меры по профилактике коррупции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(введена </w:t>
      </w:r>
      <w:hyperlink r:id="rId36" w:history="1">
        <w:r w:rsidRPr="007A7F6C">
          <w:rPr>
            <w:rFonts w:ascii="Times New Roman" w:eastAsia="Times New Roman" w:hAnsi="Times New Roman" w:cs="Times New Roman"/>
            <w:color w:val="00466E"/>
            <w:sz w:val="21"/>
            <w:szCs w:val="21"/>
            <w:u w:val="single"/>
            <w:lang w:eastAsia="ru-RU"/>
          </w:rPr>
          <w:t>Законом Республики Бурятия от 07.03.2012 N 2613-IV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 Меры по профилактике коррупции, в том числе антикоррупционная экспертиза нормативных правовых актов и их проектов, осуществляются в соответствии с федеральным законодательством.</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2. Порядок рассмотрения в органах государственной власти Республики Бурятия, органах местного самоуправления не реже одного раза в квартал вопросов правоприменительной </w:t>
      </w:r>
      <w:proofErr w:type="gramStart"/>
      <w:r w:rsidRPr="007A7F6C">
        <w:rPr>
          <w:rFonts w:ascii="Times New Roman" w:eastAsia="Times New Roman" w:hAnsi="Times New Roman" w:cs="Times New Roman"/>
          <w:color w:val="2D2D2D"/>
          <w:sz w:val="21"/>
          <w:szCs w:val="21"/>
          <w:lang w:eastAsia="ru-RU"/>
        </w:rPr>
        <w:t>практики</w:t>
      </w:r>
      <w:proofErr w:type="gramEnd"/>
      <w:r w:rsidRPr="007A7F6C">
        <w:rPr>
          <w:rFonts w:ascii="Times New Roman" w:eastAsia="Times New Roman" w:hAnsi="Times New Roman" w:cs="Times New Roman"/>
          <w:color w:val="2D2D2D"/>
          <w:sz w:val="21"/>
          <w:szCs w:val="21"/>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 устанавливается указанными органами.</w:t>
      </w:r>
    </w:p>
    <w:p w:rsidR="007A7F6C" w:rsidRPr="007A7F6C" w:rsidRDefault="007A7F6C" w:rsidP="007A7F6C">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A7F6C">
        <w:rPr>
          <w:rFonts w:ascii="Arial" w:eastAsia="Times New Roman" w:hAnsi="Arial" w:cs="Arial"/>
          <w:color w:val="4C4C4C"/>
          <w:sz w:val="38"/>
          <w:szCs w:val="38"/>
          <w:lang w:eastAsia="ru-RU"/>
        </w:rPr>
        <w:t>Статья 6. Направления деятельности государственных органов по повышению эффективности противодействия коррупции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Деятельность государственных органов Республики Бурятия по повышению эффективности противодействия коррупции осуществляется по основным направлениям, установленным Федеральным законом.</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Дополнительными направлениями деятельности государственных органов Республики Бурятия по повышению эффективности противодействия коррупции являются: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 разработка и реализация антикоррупционной программы Республики Бурятия, государственной программы Республики Бурятия и планов по противодействию коррупции органов государственной власти Республики Бурятия;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(п. 1 в ред. </w:t>
      </w:r>
      <w:hyperlink r:id="rId37" w:history="1">
        <w:r w:rsidRPr="007A7F6C">
          <w:rPr>
            <w:rFonts w:ascii="Times New Roman" w:eastAsia="Times New Roman" w:hAnsi="Times New Roman" w:cs="Times New Roman"/>
            <w:color w:val="00466E"/>
            <w:sz w:val="21"/>
            <w:szCs w:val="21"/>
            <w:u w:val="single"/>
            <w:lang w:eastAsia="ru-RU"/>
          </w:rPr>
          <w:t>Закона Республики Бурятия от 30.06.2016 N 1881-V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утратил силу. - </w:t>
      </w:r>
      <w:hyperlink r:id="rId38" w:history="1">
        <w:r w:rsidRPr="007A7F6C">
          <w:rPr>
            <w:rFonts w:ascii="Times New Roman" w:eastAsia="Times New Roman" w:hAnsi="Times New Roman" w:cs="Times New Roman"/>
            <w:color w:val="00466E"/>
            <w:sz w:val="21"/>
            <w:szCs w:val="21"/>
            <w:u w:val="single"/>
            <w:lang w:eastAsia="ru-RU"/>
          </w:rPr>
          <w:t>Закон Республики Бурятия от 07.03.2012 N 2613-IV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3) антикоррупционный мониторинг;</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4) антикоррупционные образование и пропаганда, повышение правовой культуры населения;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5) внедрение антикоррупционных механизмов в рамках реализации законодательства о государственной гражданской службе и муниципальной службе;</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6) установление дополнительных запретов, ограничений, обязательств и правил служебного поведения для лиц, предусмотренных в статье 12.5 Федерального закона;</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lastRenderedPageBreak/>
        <w:br/>
        <w:t>(</w:t>
      </w:r>
      <w:proofErr w:type="spellStart"/>
      <w:r w:rsidRPr="007A7F6C">
        <w:rPr>
          <w:rFonts w:ascii="Times New Roman" w:eastAsia="Times New Roman" w:hAnsi="Times New Roman" w:cs="Times New Roman"/>
          <w:color w:val="2D2D2D"/>
          <w:sz w:val="21"/>
          <w:szCs w:val="21"/>
          <w:lang w:eastAsia="ru-RU"/>
        </w:rPr>
        <w:t>пп</w:t>
      </w:r>
      <w:proofErr w:type="spellEnd"/>
      <w:r w:rsidRPr="007A7F6C">
        <w:rPr>
          <w:rFonts w:ascii="Times New Roman" w:eastAsia="Times New Roman" w:hAnsi="Times New Roman" w:cs="Times New Roman"/>
          <w:color w:val="2D2D2D"/>
          <w:sz w:val="21"/>
          <w:szCs w:val="21"/>
          <w:lang w:eastAsia="ru-RU"/>
        </w:rPr>
        <w:t>. 6 в ред. </w:t>
      </w:r>
      <w:hyperlink r:id="rId39" w:history="1">
        <w:r w:rsidRPr="007A7F6C">
          <w:rPr>
            <w:rFonts w:ascii="Times New Roman" w:eastAsia="Times New Roman" w:hAnsi="Times New Roman" w:cs="Times New Roman"/>
            <w:color w:val="00466E"/>
            <w:sz w:val="21"/>
            <w:szCs w:val="21"/>
            <w:u w:val="single"/>
            <w:lang w:eastAsia="ru-RU"/>
          </w:rPr>
          <w:t>Закона Республики Бурятия от 07.03.2012 N 2613-IV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7) разработка административных регламентов исполнения государственных функций (предоставления государственных услуг);</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8) утратил силу. - </w:t>
      </w:r>
      <w:hyperlink r:id="rId40" w:history="1">
        <w:r w:rsidRPr="007A7F6C">
          <w:rPr>
            <w:rFonts w:ascii="Times New Roman" w:eastAsia="Times New Roman" w:hAnsi="Times New Roman" w:cs="Times New Roman"/>
            <w:color w:val="00466E"/>
            <w:sz w:val="21"/>
            <w:szCs w:val="21"/>
            <w:u w:val="single"/>
            <w:lang w:eastAsia="ru-RU"/>
          </w:rPr>
          <w:t>Закон Республики Бурятия от 07.03.2012 N 2613-IV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9) оказание государственной поддержки формирования и деятельности общественных объединений, некоммерческих организаций, создаваемых в целях противодействия коррупции;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10) обеспечение открытости информации о реализации мер по противодействию коррупции;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11) антикоррупционное просвещение граждан.</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(п. 11 </w:t>
      </w:r>
      <w:proofErr w:type="gramStart"/>
      <w:r w:rsidRPr="007A7F6C">
        <w:rPr>
          <w:rFonts w:ascii="Times New Roman" w:eastAsia="Times New Roman" w:hAnsi="Times New Roman" w:cs="Times New Roman"/>
          <w:color w:val="2D2D2D"/>
          <w:sz w:val="21"/>
          <w:szCs w:val="21"/>
          <w:lang w:eastAsia="ru-RU"/>
        </w:rPr>
        <w:t>введен</w:t>
      </w:r>
      <w:proofErr w:type="gramEnd"/>
      <w:r w:rsidRPr="007A7F6C">
        <w:rPr>
          <w:rFonts w:ascii="Times New Roman" w:eastAsia="Times New Roman" w:hAnsi="Times New Roman" w:cs="Times New Roman"/>
          <w:color w:val="2D2D2D"/>
          <w:sz w:val="21"/>
          <w:szCs w:val="21"/>
          <w:lang w:eastAsia="ru-RU"/>
        </w:rPr>
        <w:t> </w:t>
      </w:r>
      <w:hyperlink r:id="rId41" w:history="1">
        <w:r w:rsidRPr="007A7F6C">
          <w:rPr>
            <w:rFonts w:ascii="Times New Roman" w:eastAsia="Times New Roman" w:hAnsi="Times New Roman" w:cs="Times New Roman"/>
            <w:color w:val="00466E"/>
            <w:sz w:val="21"/>
            <w:szCs w:val="21"/>
            <w:u w:val="single"/>
            <w:lang w:eastAsia="ru-RU"/>
          </w:rPr>
          <w:t>Законом Республики Бурятия от 30.06.2016 N 1881-V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A7F6C">
        <w:rPr>
          <w:rFonts w:ascii="Arial" w:eastAsia="Times New Roman" w:hAnsi="Arial" w:cs="Arial"/>
          <w:color w:val="4C4C4C"/>
          <w:sz w:val="38"/>
          <w:szCs w:val="38"/>
          <w:lang w:eastAsia="ru-RU"/>
        </w:rPr>
        <w:t>Статья 7. Антикоррупционная программа Республики Бурятия, планы по противодействию коррупции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ред. </w:t>
      </w:r>
      <w:hyperlink r:id="rId42" w:history="1">
        <w:r w:rsidRPr="007A7F6C">
          <w:rPr>
            <w:rFonts w:ascii="Times New Roman" w:eastAsia="Times New Roman" w:hAnsi="Times New Roman" w:cs="Times New Roman"/>
            <w:color w:val="00466E"/>
            <w:sz w:val="21"/>
            <w:szCs w:val="21"/>
            <w:u w:val="single"/>
            <w:lang w:eastAsia="ru-RU"/>
          </w:rPr>
          <w:t>Закона Республики Бурятия от 30.06.2016 N 1881-V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 Антикоррупционная программа Республики Бурятия - это увязанный по целям, задачам и срокам осуществления комплекс организационных, правовых и иных мер противодействия коррупции в Республике Бурятия. Антикоррупционная программа Республики Бурятия не является государственной программой Республики Бурятия и не предусматривает финансирования.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Антикоррупционная программа Республики Бурятия утверждается Главой Республики Бурятия.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3. </w:t>
      </w:r>
      <w:proofErr w:type="gramStart"/>
      <w:r w:rsidRPr="007A7F6C">
        <w:rPr>
          <w:rFonts w:ascii="Times New Roman" w:eastAsia="Times New Roman" w:hAnsi="Times New Roman" w:cs="Times New Roman"/>
          <w:color w:val="2D2D2D"/>
          <w:sz w:val="21"/>
          <w:szCs w:val="21"/>
          <w:lang w:eastAsia="ru-RU"/>
        </w:rPr>
        <w:t>Органы государственной власти Республики Бурятия в пределах своих полномочий разрабатывают и принимают планы по противодействию коррупции органов государственной власти Республики Бурятия, в которых предусматривают мероприятия по противодействию коррупции, направленные на достижение конкретных результатов в работе по предупреждению коррупции, минимизации и (или) ликвидации последствий коррупционных правонарушений в органах государственной власти Республики Бурятия.</w:t>
      </w:r>
      <w:proofErr w:type="gramEnd"/>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4. Органы местного самоуправления в Республике Бурятия разрабатывают и принимают муниципальные планы по противодействию коррупции, в которых предусматривают мероприятия по противодействию коррупции, направленные на достижение конкретных результатов в работе по предупреждению коррупции, минимизации и (или) ликвидации последствий коррупционных правонарушений в органах местного самоуправления в Республике Бурятия.</w:t>
      </w:r>
    </w:p>
    <w:p w:rsidR="007A7F6C" w:rsidRPr="007A7F6C" w:rsidRDefault="007A7F6C" w:rsidP="007A7F6C">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A7F6C">
        <w:rPr>
          <w:rFonts w:ascii="Arial" w:eastAsia="Times New Roman" w:hAnsi="Arial" w:cs="Arial"/>
          <w:color w:val="4C4C4C"/>
          <w:sz w:val="38"/>
          <w:szCs w:val="38"/>
          <w:lang w:eastAsia="ru-RU"/>
        </w:rPr>
        <w:lastRenderedPageBreak/>
        <w:t>Статья 8. Антикоррупционная экспертиза нормативных правовых актов и их проектов</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ред. </w:t>
      </w:r>
      <w:hyperlink r:id="rId43" w:history="1">
        <w:r w:rsidRPr="007A7F6C">
          <w:rPr>
            <w:rFonts w:ascii="Times New Roman" w:eastAsia="Times New Roman" w:hAnsi="Times New Roman" w:cs="Times New Roman"/>
            <w:color w:val="00466E"/>
            <w:sz w:val="21"/>
            <w:szCs w:val="21"/>
            <w:u w:val="single"/>
            <w:lang w:eastAsia="ru-RU"/>
          </w:rPr>
          <w:t>Закона Республики Бурятия от 07.10.2009 N 1063-IV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1. Антикоррупционная экспертиза нормативных правовых актов и проектов нормативных правовых актов в целях выявления в них </w:t>
      </w:r>
      <w:proofErr w:type="spellStart"/>
      <w:r w:rsidRPr="007A7F6C">
        <w:rPr>
          <w:rFonts w:ascii="Times New Roman" w:eastAsia="Times New Roman" w:hAnsi="Times New Roman" w:cs="Times New Roman"/>
          <w:color w:val="2D2D2D"/>
          <w:sz w:val="21"/>
          <w:szCs w:val="21"/>
          <w:lang w:eastAsia="ru-RU"/>
        </w:rPr>
        <w:t>коррупциогенных</w:t>
      </w:r>
      <w:proofErr w:type="spellEnd"/>
      <w:r w:rsidRPr="007A7F6C">
        <w:rPr>
          <w:rFonts w:ascii="Times New Roman" w:eastAsia="Times New Roman" w:hAnsi="Times New Roman" w:cs="Times New Roman"/>
          <w:color w:val="2D2D2D"/>
          <w:sz w:val="21"/>
          <w:szCs w:val="21"/>
          <w:lang w:eastAsia="ru-RU"/>
        </w:rPr>
        <w:t xml:space="preserve"> факторов и их последующего устранения проводится в Республике Бурятия в соответствии с федеральным законом в порядке, установленном нормативными правовыми актами, предусмотренными частями 4 и 5 настоящей статьи, и согласно методике, определенной Правительством Российской Федерации.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w:t>
      </w:r>
      <w:proofErr w:type="gramStart"/>
      <w:r w:rsidRPr="007A7F6C">
        <w:rPr>
          <w:rFonts w:ascii="Times New Roman" w:eastAsia="Times New Roman" w:hAnsi="Times New Roman" w:cs="Times New Roman"/>
          <w:color w:val="2D2D2D"/>
          <w:sz w:val="21"/>
          <w:szCs w:val="21"/>
          <w:lang w:eastAsia="ru-RU"/>
        </w:rPr>
        <w:t>ч</w:t>
      </w:r>
      <w:proofErr w:type="gramEnd"/>
      <w:r w:rsidRPr="007A7F6C">
        <w:rPr>
          <w:rFonts w:ascii="Times New Roman" w:eastAsia="Times New Roman" w:hAnsi="Times New Roman" w:cs="Times New Roman"/>
          <w:color w:val="2D2D2D"/>
          <w:sz w:val="21"/>
          <w:szCs w:val="21"/>
          <w:lang w:eastAsia="ru-RU"/>
        </w:rPr>
        <w:t>асть 1 в ред. </w:t>
      </w:r>
      <w:hyperlink r:id="rId44" w:history="1">
        <w:r w:rsidRPr="007A7F6C">
          <w:rPr>
            <w:rFonts w:ascii="Times New Roman" w:eastAsia="Times New Roman" w:hAnsi="Times New Roman" w:cs="Times New Roman"/>
            <w:color w:val="00466E"/>
            <w:sz w:val="21"/>
            <w:szCs w:val="21"/>
            <w:u w:val="single"/>
            <w:lang w:eastAsia="ru-RU"/>
          </w:rPr>
          <w:t>Закона Республики Бурятия от 07.10.2009 N 1063-IV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По проектам нормативных правовых актов обязательно проводится антикоррупционная экспертиза.</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w:t>
      </w:r>
      <w:proofErr w:type="gramStart"/>
      <w:r w:rsidRPr="007A7F6C">
        <w:rPr>
          <w:rFonts w:ascii="Times New Roman" w:eastAsia="Times New Roman" w:hAnsi="Times New Roman" w:cs="Times New Roman"/>
          <w:color w:val="2D2D2D"/>
          <w:sz w:val="21"/>
          <w:szCs w:val="21"/>
          <w:lang w:eastAsia="ru-RU"/>
        </w:rPr>
        <w:t>ч</w:t>
      </w:r>
      <w:proofErr w:type="gramEnd"/>
      <w:r w:rsidRPr="007A7F6C">
        <w:rPr>
          <w:rFonts w:ascii="Times New Roman" w:eastAsia="Times New Roman" w:hAnsi="Times New Roman" w:cs="Times New Roman"/>
          <w:color w:val="2D2D2D"/>
          <w:sz w:val="21"/>
          <w:szCs w:val="21"/>
          <w:lang w:eastAsia="ru-RU"/>
        </w:rPr>
        <w:t>асть 2 в ред. </w:t>
      </w:r>
      <w:hyperlink r:id="rId45" w:history="1">
        <w:r w:rsidRPr="007A7F6C">
          <w:rPr>
            <w:rFonts w:ascii="Times New Roman" w:eastAsia="Times New Roman" w:hAnsi="Times New Roman" w:cs="Times New Roman"/>
            <w:color w:val="00466E"/>
            <w:sz w:val="21"/>
            <w:szCs w:val="21"/>
            <w:u w:val="single"/>
            <w:lang w:eastAsia="ru-RU"/>
          </w:rPr>
          <w:t>Закона Республики Бурятия от 07.10.2009 N 1063-IV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3. Решение о проведении антикоррупционной экспертизы закона Республики Бурятия принимается Комиссией Народного Хурала Республики Бурятия по противодействию коррупции, Главой Республики Бурятия.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w:t>
      </w:r>
      <w:proofErr w:type="gramStart"/>
      <w:r w:rsidRPr="007A7F6C">
        <w:rPr>
          <w:rFonts w:ascii="Times New Roman" w:eastAsia="Times New Roman" w:hAnsi="Times New Roman" w:cs="Times New Roman"/>
          <w:color w:val="2D2D2D"/>
          <w:sz w:val="21"/>
          <w:szCs w:val="21"/>
          <w:lang w:eastAsia="ru-RU"/>
        </w:rPr>
        <w:t>в</w:t>
      </w:r>
      <w:proofErr w:type="gramEnd"/>
      <w:r w:rsidRPr="007A7F6C">
        <w:rPr>
          <w:rFonts w:ascii="Times New Roman" w:eastAsia="Times New Roman" w:hAnsi="Times New Roman" w:cs="Times New Roman"/>
          <w:color w:val="2D2D2D"/>
          <w:sz w:val="21"/>
          <w:szCs w:val="21"/>
          <w:lang w:eastAsia="ru-RU"/>
        </w:rPr>
        <w:t xml:space="preserve"> ред. </w:t>
      </w:r>
      <w:hyperlink r:id="rId46" w:history="1">
        <w:r w:rsidRPr="007A7F6C">
          <w:rPr>
            <w:rFonts w:ascii="Times New Roman" w:eastAsia="Times New Roman" w:hAnsi="Times New Roman" w:cs="Times New Roman"/>
            <w:color w:val="00466E"/>
            <w:sz w:val="21"/>
            <w:szCs w:val="21"/>
            <w:u w:val="single"/>
            <w:lang w:eastAsia="ru-RU"/>
          </w:rPr>
          <w:t>Законов Республики Бурятия от 07.10.2009 N 1063-IV</w:t>
        </w:r>
      </w:hyperlink>
      <w:r w:rsidRPr="007A7F6C">
        <w:rPr>
          <w:rFonts w:ascii="Times New Roman" w:eastAsia="Times New Roman" w:hAnsi="Times New Roman" w:cs="Times New Roman"/>
          <w:color w:val="2D2D2D"/>
          <w:sz w:val="21"/>
          <w:szCs w:val="21"/>
          <w:lang w:eastAsia="ru-RU"/>
        </w:rPr>
        <w:t>, </w:t>
      </w:r>
      <w:hyperlink r:id="rId47" w:history="1">
        <w:r w:rsidRPr="007A7F6C">
          <w:rPr>
            <w:rFonts w:ascii="Times New Roman" w:eastAsia="Times New Roman" w:hAnsi="Times New Roman" w:cs="Times New Roman"/>
            <w:color w:val="00466E"/>
            <w:sz w:val="21"/>
            <w:szCs w:val="21"/>
            <w:u w:val="single"/>
            <w:lang w:eastAsia="ru-RU"/>
          </w:rPr>
          <w:t>от 13.10.2011 N 2235-IV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3.1. Решение о проведении антикоррупционной экспертизы постановления Народного Хурала Республики Бурятия нормативно-правового характера принимается Комиссией Народного Хурала Республики Бурятия по противодействию коррупции.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w:t>
      </w:r>
      <w:proofErr w:type="gramStart"/>
      <w:r w:rsidRPr="007A7F6C">
        <w:rPr>
          <w:rFonts w:ascii="Times New Roman" w:eastAsia="Times New Roman" w:hAnsi="Times New Roman" w:cs="Times New Roman"/>
          <w:color w:val="2D2D2D"/>
          <w:sz w:val="21"/>
          <w:szCs w:val="21"/>
          <w:lang w:eastAsia="ru-RU"/>
        </w:rPr>
        <w:t>ч</w:t>
      </w:r>
      <w:proofErr w:type="gramEnd"/>
      <w:r w:rsidRPr="007A7F6C">
        <w:rPr>
          <w:rFonts w:ascii="Times New Roman" w:eastAsia="Times New Roman" w:hAnsi="Times New Roman" w:cs="Times New Roman"/>
          <w:color w:val="2D2D2D"/>
          <w:sz w:val="21"/>
          <w:szCs w:val="21"/>
          <w:lang w:eastAsia="ru-RU"/>
        </w:rPr>
        <w:t>асть 3.1 введена </w:t>
      </w:r>
      <w:hyperlink r:id="rId48" w:history="1">
        <w:r w:rsidRPr="007A7F6C">
          <w:rPr>
            <w:rFonts w:ascii="Times New Roman" w:eastAsia="Times New Roman" w:hAnsi="Times New Roman" w:cs="Times New Roman"/>
            <w:color w:val="00466E"/>
            <w:sz w:val="21"/>
            <w:szCs w:val="21"/>
            <w:u w:val="single"/>
            <w:lang w:eastAsia="ru-RU"/>
          </w:rPr>
          <w:t>Законом Республики Бурятия от 07.10.2009 N 1063-IV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4. Порядок проведения в Народном Хурале Республики Бурятия антикоррупционной экспертизы нормативных правовых актов, принимаемых Народным Хуралом Республики Бурятия, и их проектов устанавливается постановлением Народного Хурала Республики Бурятия.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w:t>
      </w:r>
      <w:proofErr w:type="gramStart"/>
      <w:r w:rsidRPr="007A7F6C">
        <w:rPr>
          <w:rFonts w:ascii="Times New Roman" w:eastAsia="Times New Roman" w:hAnsi="Times New Roman" w:cs="Times New Roman"/>
          <w:color w:val="2D2D2D"/>
          <w:sz w:val="21"/>
          <w:szCs w:val="21"/>
          <w:lang w:eastAsia="ru-RU"/>
        </w:rPr>
        <w:t>ч</w:t>
      </w:r>
      <w:proofErr w:type="gramEnd"/>
      <w:r w:rsidRPr="007A7F6C">
        <w:rPr>
          <w:rFonts w:ascii="Times New Roman" w:eastAsia="Times New Roman" w:hAnsi="Times New Roman" w:cs="Times New Roman"/>
          <w:color w:val="2D2D2D"/>
          <w:sz w:val="21"/>
          <w:szCs w:val="21"/>
          <w:lang w:eastAsia="ru-RU"/>
        </w:rPr>
        <w:t>асть 4 в ред. </w:t>
      </w:r>
      <w:hyperlink r:id="rId49" w:history="1">
        <w:r w:rsidRPr="007A7F6C">
          <w:rPr>
            <w:rFonts w:ascii="Times New Roman" w:eastAsia="Times New Roman" w:hAnsi="Times New Roman" w:cs="Times New Roman"/>
            <w:color w:val="00466E"/>
            <w:sz w:val="21"/>
            <w:szCs w:val="21"/>
            <w:u w:val="single"/>
            <w:lang w:eastAsia="ru-RU"/>
          </w:rPr>
          <w:t>Закона Республики Бурятия от 07.10.2009 N 1063-IV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5. Решение о проведении антикоррупционной экспертизы нормативных правовых актов Главы Республики Бурятия, Правительства Республики Бурятия и иных исполнительных органов государственной власти Республики Бурятия принимается Правительством Республики Бурятия. Антикоррупционная экспертиза нормативных правовых актов, указанных в настоящей части, а также их проектов осуществляется в порядке, установленном нормативным правовым актом Правительства Республики Бурятия.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w:t>
      </w:r>
      <w:proofErr w:type="gramStart"/>
      <w:r w:rsidRPr="007A7F6C">
        <w:rPr>
          <w:rFonts w:ascii="Times New Roman" w:eastAsia="Times New Roman" w:hAnsi="Times New Roman" w:cs="Times New Roman"/>
          <w:color w:val="2D2D2D"/>
          <w:sz w:val="21"/>
          <w:szCs w:val="21"/>
          <w:lang w:eastAsia="ru-RU"/>
        </w:rPr>
        <w:t>в</w:t>
      </w:r>
      <w:proofErr w:type="gramEnd"/>
      <w:r w:rsidRPr="007A7F6C">
        <w:rPr>
          <w:rFonts w:ascii="Times New Roman" w:eastAsia="Times New Roman" w:hAnsi="Times New Roman" w:cs="Times New Roman"/>
          <w:color w:val="2D2D2D"/>
          <w:sz w:val="21"/>
          <w:szCs w:val="21"/>
          <w:lang w:eastAsia="ru-RU"/>
        </w:rPr>
        <w:t xml:space="preserve"> ред. </w:t>
      </w:r>
      <w:hyperlink r:id="rId50" w:history="1">
        <w:r w:rsidRPr="007A7F6C">
          <w:rPr>
            <w:rFonts w:ascii="Times New Roman" w:eastAsia="Times New Roman" w:hAnsi="Times New Roman" w:cs="Times New Roman"/>
            <w:color w:val="00466E"/>
            <w:sz w:val="21"/>
            <w:szCs w:val="21"/>
            <w:u w:val="single"/>
            <w:lang w:eastAsia="ru-RU"/>
          </w:rPr>
          <w:t>Законов Республики Бурятия от 07.10.2009 N 1063-IV</w:t>
        </w:r>
      </w:hyperlink>
      <w:r w:rsidRPr="007A7F6C">
        <w:rPr>
          <w:rFonts w:ascii="Times New Roman" w:eastAsia="Times New Roman" w:hAnsi="Times New Roman" w:cs="Times New Roman"/>
          <w:color w:val="2D2D2D"/>
          <w:sz w:val="21"/>
          <w:szCs w:val="21"/>
          <w:lang w:eastAsia="ru-RU"/>
        </w:rPr>
        <w:t>, </w:t>
      </w:r>
      <w:hyperlink r:id="rId51" w:history="1">
        <w:r w:rsidRPr="007A7F6C">
          <w:rPr>
            <w:rFonts w:ascii="Times New Roman" w:eastAsia="Times New Roman" w:hAnsi="Times New Roman" w:cs="Times New Roman"/>
            <w:color w:val="00466E"/>
            <w:sz w:val="21"/>
            <w:szCs w:val="21"/>
            <w:u w:val="single"/>
            <w:lang w:eastAsia="ru-RU"/>
          </w:rPr>
          <w:t>от 13.10.2011 N 2235-IV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lastRenderedPageBreak/>
        <w:br/>
        <w:t>6. Антикоррупционная экспертиза нормативных правовых актов, проектов нормативных правовых актов Главы Республики Бурятия, Правительства Республики Бурятия и иных исполнительных органов государственной власти Республики Бурятия осуществляется уполномоченным Главой Республики Бурятия исполнительным органом государственной власти.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w:t>
      </w:r>
      <w:proofErr w:type="gramStart"/>
      <w:r w:rsidRPr="007A7F6C">
        <w:rPr>
          <w:rFonts w:ascii="Times New Roman" w:eastAsia="Times New Roman" w:hAnsi="Times New Roman" w:cs="Times New Roman"/>
          <w:color w:val="2D2D2D"/>
          <w:sz w:val="21"/>
          <w:szCs w:val="21"/>
          <w:lang w:eastAsia="ru-RU"/>
        </w:rPr>
        <w:t>в</w:t>
      </w:r>
      <w:proofErr w:type="gramEnd"/>
      <w:r w:rsidRPr="007A7F6C">
        <w:rPr>
          <w:rFonts w:ascii="Times New Roman" w:eastAsia="Times New Roman" w:hAnsi="Times New Roman" w:cs="Times New Roman"/>
          <w:color w:val="2D2D2D"/>
          <w:sz w:val="21"/>
          <w:szCs w:val="21"/>
          <w:lang w:eastAsia="ru-RU"/>
        </w:rPr>
        <w:t xml:space="preserve"> ред. </w:t>
      </w:r>
      <w:hyperlink r:id="rId52" w:history="1">
        <w:r w:rsidRPr="007A7F6C">
          <w:rPr>
            <w:rFonts w:ascii="Times New Roman" w:eastAsia="Times New Roman" w:hAnsi="Times New Roman" w:cs="Times New Roman"/>
            <w:color w:val="00466E"/>
            <w:sz w:val="21"/>
            <w:szCs w:val="21"/>
            <w:u w:val="single"/>
            <w:lang w:eastAsia="ru-RU"/>
          </w:rPr>
          <w:t>Законов Республики Бурятия от 07.10.2009 N 1063-IV</w:t>
        </w:r>
      </w:hyperlink>
      <w:r w:rsidRPr="007A7F6C">
        <w:rPr>
          <w:rFonts w:ascii="Times New Roman" w:eastAsia="Times New Roman" w:hAnsi="Times New Roman" w:cs="Times New Roman"/>
          <w:color w:val="2D2D2D"/>
          <w:sz w:val="21"/>
          <w:szCs w:val="21"/>
          <w:lang w:eastAsia="ru-RU"/>
        </w:rPr>
        <w:t>, </w:t>
      </w:r>
      <w:hyperlink r:id="rId53" w:history="1">
        <w:r w:rsidRPr="007A7F6C">
          <w:rPr>
            <w:rFonts w:ascii="Times New Roman" w:eastAsia="Times New Roman" w:hAnsi="Times New Roman" w:cs="Times New Roman"/>
            <w:color w:val="00466E"/>
            <w:sz w:val="21"/>
            <w:szCs w:val="21"/>
            <w:u w:val="single"/>
            <w:lang w:eastAsia="ru-RU"/>
          </w:rPr>
          <w:t>от 13.10.2011 N 2235-IV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7. Заключение по результатам антикоррупционной экспертизы носит рекомендательный характер и подлежит обязательному рассмотрению соответствующим органом, организацией или должностным лицом.</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w:t>
      </w:r>
      <w:proofErr w:type="gramStart"/>
      <w:r w:rsidRPr="007A7F6C">
        <w:rPr>
          <w:rFonts w:ascii="Times New Roman" w:eastAsia="Times New Roman" w:hAnsi="Times New Roman" w:cs="Times New Roman"/>
          <w:color w:val="2D2D2D"/>
          <w:sz w:val="21"/>
          <w:szCs w:val="21"/>
          <w:lang w:eastAsia="ru-RU"/>
        </w:rPr>
        <w:t>ч</w:t>
      </w:r>
      <w:proofErr w:type="gramEnd"/>
      <w:r w:rsidRPr="007A7F6C">
        <w:rPr>
          <w:rFonts w:ascii="Times New Roman" w:eastAsia="Times New Roman" w:hAnsi="Times New Roman" w:cs="Times New Roman"/>
          <w:color w:val="2D2D2D"/>
          <w:sz w:val="21"/>
          <w:szCs w:val="21"/>
          <w:lang w:eastAsia="ru-RU"/>
        </w:rPr>
        <w:t>асть 7 в ред. </w:t>
      </w:r>
      <w:hyperlink r:id="rId54" w:history="1">
        <w:r w:rsidRPr="007A7F6C">
          <w:rPr>
            <w:rFonts w:ascii="Times New Roman" w:eastAsia="Times New Roman" w:hAnsi="Times New Roman" w:cs="Times New Roman"/>
            <w:color w:val="00466E"/>
            <w:sz w:val="21"/>
            <w:szCs w:val="21"/>
            <w:u w:val="single"/>
            <w:lang w:eastAsia="ru-RU"/>
          </w:rPr>
          <w:t>Закона Республики Бурятия от 07.10.2009 N 1063-IV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8. Антикоррупционная экспертиза нормативных правовых актов и проектов нормативных правовых актов органов местного самоуправления в Республике Бурятия осуществляется данными органами в соответствии с федеральным законом в установленном ими порядке и согласно методике, определенной Правительством Российской Федерации.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w:t>
      </w:r>
      <w:proofErr w:type="gramStart"/>
      <w:r w:rsidRPr="007A7F6C">
        <w:rPr>
          <w:rFonts w:ascii="Times New Roman" w:eastAsia="Times New Roman" w:hAnsi="Times New Roman" w:cs="Times New Roman"/>
          <w:color w:val="2D2D2D"/>
          <w:sz w:val="21"/>
          <w:szCs w:val="21"/>
          <w:lang w:eastAsia="ru-RU"/>
        </w:rPr>
        <w:t>ч</w:t>
      </w:r>
      <w:proofErr w:type="gramEnd"/>
      <w:r w:rsidRPr="007A7F6C">
        <w:rPr>
          <w:rFonts w:ascii="Times New Roman" w:eastAsia="Times New Roman" w:hAnsi="Times New Roman" w:cs="Times New Roman"/>
          <w:color w:val="2D2D2D"/>
          <w:sz w:val="21"/>
          <w:szCs w:val="21"/>
          <w:lang w:eastAsia="ru-RU"/>
        </w:rPr>
        <w:t>асть 8 в ред. </w:t>
      </w:r>
      <w:hyperlink r:id="rId55" w:history="1">
        <w:r w:rsidRPr="007A7F6C">
          <w:rPr>
            <w:rFonts w:ascii="Times New Roman" w:eastAsia="Times New Roman" w:hAnsi="Times New Roman" w:cs="Times New Roman"/>
            <w:color w:val="00466E"/>
            <w:sz w:val="21"/>
            <w:szCs w:val="21"/>
            <w:u w:val="single"/>
            <w:lang w:eastAsia="ru-RU"/>
          </w:rPr>
          <w:t>Закона Республики Бурятия от 07.10.2009 N 1063-IV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9. Институты гражданского общества и граждане Российской Федерации (далее - граждане) могут за счет собственных сре</w:t>
      </w:r>
      <w:proofErr w:type="gramStart"/>
      <w:r w:rsidRPr="007A7F6C">
        <w:rPr>
          <w:rFonts w:ascii="Times New Roman" w:eastAsia="Times New Roman" w:hAnsi="Times New Roman" w:cs="Times New Roman"/>
          <w:color w:val="2D2D2D"/>
          <w:sz w:val="21"/>
          <w:szCs w:val="21"/>
          <w:lang w:eastAsia="ru-RU"/>
        </w:rPr>
        <w:t>дств пр</w:t>
      </w:r>
      <w:proofErr w:type="gramEnd"/>
      <w:r w:rsidRPr="007A7F6C">
        <w:rPr>
          <w:rFonts w:ascii="Times New Roman" w:eastAsia="Times New Roman" w:hAnsi="Times New Roman" w:cs="Times New Roman"/>
          <w:color w:val="2D2D2D"/>
          <w:sz w:val="21"/>
          <w:szCs w:val="21"/>
          <w:lang w:eastAsia="ru-RU"/>
        </w:rPr>
        <w:t>оводить независимую антикоррупционную экспертизу нормативных правовых актов (проектов нормативных правовых актов) в порядке, предусмотренном нормативными правовыми актами Российской Федерации.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w:t>
      </w:r>
      <w:proofErr w:type="gramStart"/>
      <w:r w:rsidRPr="007A7F6C">
        <w:rPr>
          <w:rFonts w:ascii="Times New Roman" w:eastAsia="Times New Roman" w:hAnsi="Times New Roman" w:cs="Times New Roman"/>
          <w:color w:val="2D2D2D"/>
          <w:sz w:val="21"/>
          <w:szCs w:val="21"/>
          <w:lang w:eastAsia="ru-RU"/>
        </w:rPr>
        <w:t>в</w:t>
      </w:r>
      <w:proofErr w:type="gramEnd"/>
      <w:r w:rsidRPr="007A7F6C">
        <w:rPr>
          <w:rFonts w:ascii="Times New Roman" w:eastAsia="Times New Roman" w:hAnsi="Times New Roman" w:cs="Times New Roman"/>
          <w:color w:val="2D2D2D"/>
          <w:sz w:val="21"/>
          <w:szCs w:val="21"/>
          <w:lang w:eastAsia="ru-RU"/>
        </w:rPr>
        <w:t xml:space="preserve"> ред. </w:t>
      </w:r>
      <w:hyperlink r:id="rId56" w:history="1">
        <w:r w:rsidRPr="007A7F6C">
          <w:rPr>
            <w:rFonts w:ascii="Times New Roman" w:eastAsia="Times New Roman" w:hAnsi="Times New Roman" w:cs="Times New Roman"/>
            <w:color w:val="00466E"/>
            <w:sz w:val="21"/>
            <w:szCs w:val="21"/>
            <w:u w:val="single"/>
            <w:lang w:eastAsia="ru-RU"/>
          </w:rPr>
          <w:t>Закона Республики Бурятия от 12.11.2018 N 96-VI</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Институты гражданского общества и граждане вправе вносить в государственные органы Республики Бурятия предложения по проведению антикоррупционной экспертизы нормативных правовых актов Республики Бурятия.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(часть 9 в ред. </w:t>
      </w:r>
      <w:hyperlink r:id="rId57" w:history="1">
        <w:r w:rsidRPr="007A7F6C">
          <w:rPr>
            <w:rFonts w:ascii="Times New Roman" w:eastAsia="Times New Roman" w:hAnsi="Times New Roman" w:cs="Times New Roman"/>
            <w:color w:val="00466E"/>
            <w:sz w:val="21"/>
            <w:szCs w:val="21"/>
            <w:u w:val="single"/>
            <w:lang w:eastAsia="ru-RU"/>
          </w:rPr>
          <w:t>Закона Республики Бурятия от 07.10.2009 N 1063-IV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A7F6C">
        <w:rPr>
          <w:rFonts w:ascii="Arial" w:eastAsia="Times New Roman" w:hAnsi="Arial" w:cs="Arial"/>
          <w:color w:val="4C4C4C"/>
          <w:sz w:val="38"/>
          <w:szCs w:val="38"/>
          <w:lang w:eastAsia="ru-RU"/>
        </w:rPr>
        <w:t>Статья 9. Антикоррупционный мониторинг</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1. Антикоррупционный мониторинг проводится в целях </w:t>
      </w:r>
      <w:proofErr w:type="gramStart"/>
      <w:r w:rsidRPr="007A7F6C">
        <w:rPr>
          <w:rFonts w:ascii="Times New Roman" w:eastAsia="Times New Roman" w:hAnsi="Times New Roman" w:cs="Times New Roman"/>
          <w:color w:val="2D2D2D"/>
          <w:sz w:val="21"/>
          <w:szCs w:val="21"/>
          <w:lang w:eastAsia="ru-RU"/>
        </w:rPr>
        <w:t>обеспечения оценки эффективности мер противодействия</w:t>
      </w:r>
      <w:proofErr w:type="gramEnd"/>
      <w:r w:rsidRPr="007A7F6C">
        <w:rPr>
          <w:rFonts w:ascii="Times New Roman" w:eastAsia="Times New Roman" w:hAnsi="Times New Roman" w:cs="Times New Roman"/>
          <w:color w:val="2D2D2D"/>
          <w:sz w:val="21"/>
          <w:szCs w:val="21"/>
          <w:lang w:eastAsia="ru-RU"/>
        </w:rPr>
        <w:t xml:space="preserve"> коррупции, выработки предложений по своевременному приведению правовых актов в соответствие с действующим законодательством, обеспечения разработки и реализации антикоррупционной программы и планов по противодействию коррупции.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w:t>
      </w:r>
      <w:proofErr w:type="gramStart"/>
      <w:r w:rsidRPr="007A7F6C">
        <w:rPr>
          <w:rFonts w:ascii="Times New Roman" w:eastAsia="Times New Roman" w:hAnsi="Times New Roman" w:cs="Times New Roman"/>
          <w:color w:val="2D2D2D"/>
          <w:sz w:val="21"/>
          <w:szCs w:val="21"/>
          <w:lang w:eastAsia="ru-RU"/>
        </w:rPr>
        <w:t>ч</w:t>
      </w:r>
      <w:proofErr w:type="gramEnd"/>
      <w:r w:rsidRPr="007A7F6C">
        <w:rPr>
          <w:rFonts w:ascii="Times New Roman" w:eastAsia="Times New Roman" w:hAnsi="Times New Roman" w:cs="Times New Roman"/>
          <w:color w:val="2D2D2D"/>
          <w:sz w:val="21"/>
          <w:szCs w:val="21"/>
          <w:lang w:eastAsia="ru-RU"/>
        </w:rPr>
        <w:t>асть 1 в ред. </w:t>
      </w:r>
      <w:hyperlink r:id="rId58" w:history="1">
        <w:r w:rsidRPr="007A7F6C">
          <w:rPr>
            <w:rFonts w:ascii="Times New Roman" w:eastAsia="Times New Roman" w:hAnsi="Times New Roman" w:cs="Times New Roman"/>
            <w:color w:val="00466E"/>
            <w:sz w:val="21"/>
            <w:szCs w:val="21"/>
            <w:u w:val="single"/>
            <w:lang w:eastAsia="ru-RU"/>
          </w:rPr>
          <w:t>Закона Республики Бурятия от 30.06.2016 N 1881-V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2. Антикоррупционный мониторинг проводится путем наблюдения за результатами применения мер </w:t>
      </w:r>
      <w:r w:rsidRPr="007A7F6C">
        <w:rPr>
          <w:rFonts w:ascii="Times New Roman" w:eastAsia="Times New Roman" w:hAnsi="Times New Roman" w:cs="Times New Roman"/>
          <w:color w:val="2D2D2D"/>
          <w:sz w:val="21"/>
          <w:szCs w:val="21"/>
          <w:lang w:eastAsia="ru-RU"/>
        </w:rPr>
        <w:lastRenderedPageBreak/>
        <w:t>противодействия коррупции, учета статистических и иных данных о проявлениях коррупции, а также анализа и оценки правовых актов в сфере противодействия коррупции.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3. Антикоррупционный мониторинг осуществляется государственными органами Республики Бурятия в пределах своих полномочий.</w:t>
      </w:r>
    </w:p>
    <w:p w:rsidR="007A7F6C" w:rsidRPr="007A7F6C" w:rsidRDefault="007A7F6C" w:rsidP="007A7F6C">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A7F6C">
        <w:rPr>
          <w:rFonts w:ascii="Arial" w:eastAsia="Times New Roman" w:hAnsi="Arial" w:cs="Arial"/>
          <w:color w:val="4C4C4C"/>
          <w:sz w:val="38"/>
          <w:szCs w:val="38"/>
          <w:lang w:eastAsia="ru-RU"/>
        </w:rPr>
        <w:t xml:space="preserve">Статья 10. </w:t>
      </w:r>
      <w:proofErr w:type="gramStart"/>
      <w:r w:rsidRPr="007A7F6C">
        <w:rPr>
          <w:rFonts w:ascii="Arial" w:eastAsia="Times New Roman" w:hAnsi="Arial" w:cs="Arial"/>
          <w:color w:val="4C4C4C"/>
          <w:sz w:val="38"/>
          <w:szCs w:val="38"/>
          <w:lang w:eastAsia="ru-RU"/>
        </w:rPr>
        <w:t>Антикоррупционные</w:t>
      </w:r>
      <w:proofErr w:type="gramEnd"/>
      <w:r w:rsidRPr="007A7F6C">
        <w:rPr>
          <w:rFonts w:ascii="Arial" w:eastAsia="Times New Roman" w:hAnsi="Arial" w:cs="Arial"/>
          <w:color w:val="4C4C4C"/>
          <w:sz w:val="38"/>
          <w:szCs w:val="38"/>
          <w:lang w:eastAsia="ru-RU"/>
        </w:rPr>
        <w:t xml:space="preserve"> образование и пропаганда</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 Антикоррупционное образование является целенаправленным процессом обучения и воспитания в интересах личности, общества и государства, основанным на образовательных программах, разработанных в рамках государственных образовательных стандартов и реализуемых в общеобразовательных организациях, профессиональных образовательных организациях, образовательных организациях высшего образования. Антикоррупционное образование направлено на решение задач формирования антикоррупционного мировоззрения, повышения уровня правосознания и правовой культуры, а также обучения и дополнительного профессионального образования специалистов соответствующей квалификации.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w:t>
      </w:r>
      <w:proofErr w:type="gramStart"/>
      <w:r w:rsidRPr="007A7F6C">
        <w:rPr>
          <w:rFonts w:ascii="Times New Roman" w:eastAsia="Times New Roman" w:hAnsi="Times New Roman" w:cs="Times New Roman"/>
          <w:color w:val="2D2D2D"/>
          <w:sz w:val="21"/>
          <w:szCs w:val="21"/>
          <w:lang w:eastAsia="ru-RU"/>
        </w:rPr>
        <w:t>в</w:t>
      </w:r>
      <w:proofErr w:type="gramEnd"/>
      <w:r w:rsidRPr="007A7F6C">
        <w:rPr>
          <w:rFonts w:ascii="Times New Roman" w:eastAsia="Times New Roman" w:hAnsi="Times New Roman" w:cs="Times New Roman"/>
          <w:color w:val="2D2D2D"/>
          <w:sz w:val="21"/>
          <w:szCs w:val="21"/>
          <w:lang w:eastAsia="ru-RU"/>
        </w:rPr>
        <w:t xml:space="preserve"> ред. </w:t>
      </w:r>
      <w:hyperlink r:id="rId59" w:history="1">
        <w:r w:rsidRPr="007A7F6C">
          <w:rPr>
            <w:rFonts w:ascii="Times New Roman" w:eastAsia="Times New Roman" w:hAnsi="Times New Roman" w:cs="Times New Roman"/>
            <w:color w:val="00466E"/>
            <w:sz w:val="21"/>
            <w:szCs w:val="21"/>
            <w:u w:val="single"/>
            <w:lang w:eastAsia="ru-RU"/>
          </w:rPr>
          <w:t>Законов Республики Бурятия от 11.03.2011 N 1946-IV</w:t>
        </w:r>
      </w:hyperlink>
      <w:r w:rsidRPr="007A7F6C">
        <w:rPr>
          <w:rFonts w:ascii="Times New Roman" w:eastAsia="Times New Roman" w:hAnsi="Times New Roman" w:cs="Times New Roman"/>
          <w:color w:val="2D2D2D"/>
          <w:sz w:val="21"/>
          <w:szCs w:val="21"/>
          <w:lang w:eastAsia="ru-RU"/>
        </w:rPr>
        <w:t>, </w:t>
      </w:r>
      <w:hyperlink r:id="rId60" w:history="1">
        <w:r w:rsidRPr="007A7F6C">
          <w:rPr>
            <w:rFonts w:ascii="Times New Roman" w:eastAsia="Times New Roman" w:hAnsi="Times New Roman" w:cs="Times New Roman"/>
            <w:color w:val="00466E"/>
            <w:sz w:val="21"/>
            <w:szCs w:val="21"/>
            <w:u w:val="single"/>
            <w:lang w:eastAsia="ru-RU"/>
          </w:rPr>
          <w:t>от 14.11.2013 N 131-V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Организация антикоррупционного образования возлагается Правительством Республики Бурятия на уполномоченный орган исполнительной власти Республики Бурятия в области образования и осуществляется данным органом в соответствии с федеральным законодательством и законодательством Республики Бурятия.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3.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и грантов, содержанием которой является просветительская работа в обществе по вопросам противостояния коррупции в любых ее проявлениях, воспитание у населения чувства гражданской ответственности, укрепление доверия к власти.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4. Организация антикоррупционной пропаганды возлагается Правительством Республики Бурятия на уполномоченный исполнительный орган государственной власти в сфере массовых коммуникаций и осуществляется данным органом в соответствии с федеральным законодательством и законодательством Республики Бурятия.</w:t>
      </w:r>
    </w:p>
    <w:p w:rsidR="007A7F6C" w:rsidRPr="007A7F6C" w:rsidRDefault="007A7F6C" w:rsidP="007A7F6C">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A7F6C">
        <w:rPr>
          <w:rFonts w:ascii="Arial" w:eastAsia="Times New Roman" w:hAnsi="Arial" w:cs="Arial"/>
          <w:color w:val="4C4C4C"/>
          <w:sz w:val="38"/>
          <w:szCs w:val="38"/>
          <w:lang w:eastAsia="ru-RU"/>
        </w:rPr>
        <w:t>Статья 11. Внедрение антикоррупционных механизмов в рамках реализации законодательства о государственной гражданской службе и муниципальной службе</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В рамках реализации законодательства о государственной гражданской службе и муниципальной </w:t>
      </w:r>
      <w:r w:rsidRPr="007A7F6C">
        <w:rPr>
          <w:rFonts w:ascii="Times New Roman" w:eastAsia="Times New Roman" w:hAnsi="Times New Roman" w:cs="Times New Roman"/>
          <w:color w:val="2D2D2D"/>
          <w:sz w:val="21"/>
          <w:szCs w:val="21"/>
          <w:lang w:eastAsia="ru-RU"/>
        </w:rPr>
        <w:lastRenderedPageBreak/>
        <w:t>службе и в целях противодействия коррупции в государственных органах Республики Бурятия и органах местного самоуправления в Республике Бурятия внедряются следующие механизмы, исключающие коррупцию в системе подбора и расстановки кадров:</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 мониторинг конкурсного замещения вакантных должностей государственной гражданской службы;</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механизмы урегулирования конфликтов интересов на государственной гражданской и муниципальной службе;</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3) процедуры предотвращения и устранения нарушений правил служебного поведения государственных гражданских служащих и муниципальных служащих.</w:t>
      </w:r>
    </w:p>
    <w:p w:rsidR="007A7F6C" w:rsidRPr="007A7F6C" w:rsidRDefault="007A7F6C" w:rsidP="007A7F6C">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A7F6C">
        <w:rPr>
          <w:rFonts w:ascii="Arial" w:eastAsia="Times New Roman" w:hAnsi="Arial" w:cs="Arial"/>
          <w:color w:val="4C4C4C"/>
          <w:sz w:val="38"/>
          <w:szCs w:val="38"/>
          <w:lang w:eastAsia="ru-RU"/>
        </w:rPr>
        <w:t>Статья 11.1. Предотвращение и урегулирование конфликта интересов</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ред. </w:t>
      </w:r>
      <w:hyperlink r:id="rId61" w:history="1">
        <w:r w:rsidRPr="007A7F6C">
          <w:rPr>
            <w:rFonts w:ascii="Times New Roman" w:eastAsia="Times New Roman" w:hAnsi="Times New Roman" w:cs="Times New Roman"/>
            <w:color w:val="00466E"/>
            <w:sz w:val="21"/>
            <w:szCs w:val="21"/>
            <w:u w:val="single"/>
            <w:lang w:eastAsia="ru-RU"/>
          </w:rPr>
          <w:t>Закона Республики Бурятия от 03.03.2016 N 1649-V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1. </w:t>
      </w:r>
      <w:proofErr w:type="gramStart"/>
      <w:r w:rsidRPr="007A7F6C">
        <w:rPr>
          <w:rFonts w:ascii="Times New Roman" w:eastAsia="Times New Roman" w:hAnsi="Times New Roman" w:cs="Times New Roman"/>
          <w:color w:val="2D2D2D"/>
          <w:sz w:val="21"/>
          <w:szCs w:val="21"/>
          <w:lang w:eastAsia="ru-RU"/>
        </w:rPr>
        <w:t>Лица, замещающие государственные должности Республики Бурятия, муниципальные должности в Республике Бурятия, а также иные лица, замещающие должности, замещение которых предусматривает обязанность принимать меры по предотвращению и урегулированию конфликта интересов,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w:t>
      </w:r>
      <w:proofErr w:type="gramEnd"/>
      <w:r w:rsidRPr="007A7F6C">
        <w:rPr>
          <w:rFonts w:ascii="Times New Roman" w:eastAsia="Times New Roman" w:hAnsi="Times New Roman" w:cs="Times New Roman"/>
          <w:color w:val="2D2D2D"/>
          <w:sz w:val="21"/>
          <w:szCs w:val="21"/>
          <w:lang w:eastAsia="ru-RU"/>
        </w:rPr>
        <w:t xml:space="preserve"> предотвращению или урегулированию такого конфликта.</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ред. </w:t>
      </w:r>
      <w:hyperlink r:id="rId62" w:history="1">
        <w:r w:rsidRPr="007A7F6C">
          <w:rPr>
            <w:rFonts w:ascii="Times New Roman" w:eastAsia="Times New Roman" w:hAnsi="Times New Roman" w:cs="Times New Roman"/>
            <w:color w:val="00466E"/>
            <w:sz w:val="21"/>
            <w:szCs w:val="21"/>
            <w:u w:val="single"/>
            <w:lang w:eastAsia="ru-RU"/>
          </w:rPr>
          <w:t>Закона Республики Бурятия от 30.06.2016 N 1881-V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Предотвращение и урегулирование конфликта интересов, стороной которого являются лица, указанные в части 1 настоящей статьи, осуществляются в порядке, предусмотренном Федеральным законом.</w:t>
      </w:r>
    </w:p>
    <w:p w:rsidR="007A7F6C" w:rsidRPr="007A7F6C" w:rsidRDefault="007A7F6C" w:rsidP="007A7F6C">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A7F6C">
        <w:rPr>
          <w:rFonts w:ascii="Arial" w:eastAsia="Times New Roman" w:hAnsi="Arial" w:cs="Arial"/>
          <w:color w:val="4C4C4C"/>
          <w:sz w:val="38"/>
          <w:szCs w:val="38"/>
          <w:lang w:eastAsia="ru-RU"/>
        </w:rPr>
        <w:t>Статья 11.2. Установление для лиц, замещающих государственные должности Республики Бурятия, правил служебного поведения, публичных выступлений и предоставления служебной информации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(введена </w:t>
      </w:r>
      <w:hyperlink r:id="rId63" w:history="1">
        <w:r w:rsidRPr="007A7F6C">
          <w:rPr>
            <w:rFonts w:ascii="Times New Roman" w:eastAsia="Times New Roman" w:hAnsi="Times New Roman" w:cs="Times New Roman"/>
            <w:color w:val="00466E"/>
            <w:sz w:val="21"/>
            <w:szCs w:val="21"/>
            <w:u w:val="single"/>
            <w:lang w:eastAsia="ru-RU"/>
          </w:rPr>
          <w:t>Законом Республики Бурятия от 06.03.2017 N 2256-V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1. Лица, замещающие государственные должности Республики Бурятия, обязаны соблюдать правила служебного поведения, публичных выступлений и предоставления служебной информации, </w:t>
      </w:r>
      <w:r w:rsidRPr="007A7F6C">
        <w:rPr>
          <w:rFonts w:ascii="Times New Roman" w:eastAsia="Times New Roman" w:hAnsi="Times New Roman" w:cs="Times New Roman"/>
          <w:color w:val="2D2D2D"/>
          <w:sz w:val="21"/>
          <w:szCs w:val="21"/>
          <w:lang w:eastAsia="ru-RU"/>
        </w:rPr>
        <w:lastRenderedPageBreak/>
        <w:t>утверждаемые нормативными правовыми актами государственных органов Республики Бурятия, в которых лица замещают государственные должности Республики Бурятия.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Для лиц, замещающих государственные должности Главы Республики Бурятия, Уполномоченного по правам человека в Республике Бурятия, Уполномоченного по правам ребенка в Республике Бурятия и Уполномоченного по защите прав предпринимателей в Республике Бурятия, правила, указанные в части 1 настоящей статьи, утверждаются нормативным правовым актом Главы Республики Бурятия.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w:t>
      </w:r>
      <w:proofErr w:type="gramStart"/>
      <w:r w:rsidRPr="007A7F6C">
        <w:rPr>
          <w:rFonts w:ascii="Times New Roman" w:eastAsia="Times New Roman" w:hAnsi="Times New Roman" w:cs="Times New Roman"/>
          <w:color w:val="2D2D2D"/>
          <w:sz w:val="21"/>
          <w:szCs w:val="21"/>
          <w:lang w:eastAsia="ru-RU"/>
        </w:rPr>
        <w:t>в</w:t>
      </w:r>
      <w:proofErr w:type="gramEnd"/>
      <w:r w:rsidRPr="007A7F6C">
        <w:rPr>
          <w:rFonts w:ascii="Times New Roman" w:eastAsia="Times New Roman" w:hAnsi="Times New Roman" w:cs="Times New Roman"/>
          <w:color w:val="2D2D2D"/>
          <w:sz w:val="21"/>
          <w:szCs w:val="21"/>
          <w:lang w:eastAsia="ru-RU"/>
        </w:rPr>
        <w:t xml:space="preserve"> ред. </w:t>
      </w:r>
      <w:hyperlink r:id="rId64" w:history="1">
        <w:r w:rsidRPr="007A7F6C">
          <w:rPr>
            <w:rFonts w:ascii="Times New Roman" w:eastAsia="Times New Roman" w:hAnsi="Times New Roman" w:cs="Times New Roman"/>
            <w:color w:val="00466E"/>
            <w:sz w:val="21"/>
            <w:szCs w:val="21"/>
            <w:u w:val="single"/>
            <w:lang w:eastAsia="ru-RU"/>
          </w:rPr>
          <w:t>Закона Республики Бурятия от 29.04.2019 N 449-VI</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3. Для лиц, замещающих государственные должности Первого заместителя Председателя Правительства Республики Бурятия, заместителей Председателя Правительства Республики Бурятия, министров Республики Бурятия, правила, указанные в части 1 настоящей статьи, утверждаются нормативным правовым актом Правительства Республики Бурятия.</w:t>
      </w:r>
    </w:p>
    <w:p w:rsidR="007A7F6C" w:rsidRPr="007A7F6C" w:rsidRDefault="007A7F6C" w:rsidP="007A7F6C">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A7F6C">
        <w:rPr>
          <w:rFonts w:ascii="Arial" w:eastAsia="Times New Roman" w:hAnsi="Arial" w:cs="Arial"/>
          <w:color w:val="4C4C4C"/>
          <w:sz w:val="38"/>
          <w:szCs w:val="38"/>
          <w:lang w:eastAsia="ru-RU"/>
        </w:rPr>
        <w:t>Статья 12. Утратила силу</w:t>
      </w:r>
    </w:p>
    <w:p w:rsidR="007A7F6C" w:rsidRPr="007A7F6C" w:rsidRDefault="007A7F6C" w:rsidP="007A7F6C">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A7F6C">
        <w:rPr>
          <w:rFonts w:ascii="Arial" w:eastAsia="Times New Roman" w:hAnsi="Arial" w:cs="Arial"/>
          <w:color w:val="4C4C4C"/>
          <w:sz w:val="38"/>
          <w:szCs w:val="38"/>
          <w:lang w:eastAsia="ru-RU"/>
        </w:rPr>
        <w:t>Статья 12. Представление сведений о доходах, об имуществе и обязательствах имущественного характера</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ред. </w:t>
      </w:r>
      <w:hyperlink r:id="rId65" w:history="1">
        <w:r w:rsidRPr="007A7F6C">
          <w:rPr>
            <w:rFonts w:ascii="Times New Roman" w:eastAsia="Times New Roman" w:hAnsi="Times New Roman" w:cs="Times New Roman"/>
            <w:color w:val="00466E"/>
            <w:sz w:val="21"/>
            <w:szCs w:val="21"/>
            <w:u w:val="single"/>
            <w:lang w:eastAsia="ru-RU"/>
          </w:rPr>
          <w:t>Закона Республики Бурятия от 12.03.2015 N 923-V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обязаны представлять представителю нанимателя (работодателю):</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 граждане, претендующие на замещение государственных должностей Республики Бурятия;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утратил силу. - </w:t>
      </w:r>
      <w:hyperlink r:id="rId66" w:history="1">
        <w:r w:rsidRPr="007A7F6C">
          <w:rPr>
            <w:rFonts w:ascii="Times New Roman" w:eastAsia="Times New Roman" w:hAnsi="Times New Roman" w:cs="Times New Roman"/>
            <w:color w:val="00466E"/>
            <w:sz w:val="21"/>
            <w:szCs w:val="21"/>
            <w:u w:val="single"/>
            <w:lang w:eastAsia="ru-RU"/>
          </w:rPr>
          <w:t>Закон Республики Бурятия от 10.10.2017 N 2560-V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3) граждане, претендующие на замещение должностей государственной гражданской службы Республики Бурятия;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4) граждане, претендующие на замещение должностей муниципальной службы, включенных в перечни, установленные муниципальными нормативными правовыми актами, за исключением лиц, претендующих на замещение должностей глав местных администраций (руководителей администрации) по контракту;</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ред. </w:t>
      </w:r>
      <w:hyperlink r:id="rId67" w:history="1">
        <w:r w:rsidRPr="007A7F6C">
          <w:rPr>
            <w:rFonts w:ascii="Times New Roman" w:eastAsia="Times New Roman" w:hAnsi="Times New Roman" w:cs="Times New Roman"/>
            <w:color w:val="00466E"/>
            <w:sz w:val="21"/>
            <w:szCs w:val="21"/>
            <w:u w:val="single"/>
            <w:lang w:eastAsia="ru-RU"/>
          </w:rPr>
          <w:t>Закона Республики Бурятия от 10.10.2017 N 2560-V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lastRenderedPageBreak/>
        <w:br/>
        <w:t>5) граждане, претендующие на замещение должностей руководителей государственных (муниципальных) учреждений;</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6) лица, замещающие должности, указанные в пунктах 1, 4 и 5 настоящей части;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ред. </w:t>
      </w:r>
      <w:hyperlink r:id="rId68" w:history="1">
        <w:r w:rsidRPr="007A7F6C">
          <w:rPr>
            <w:rFonts w:ascii="Times New Roman" w:eastAsia="Times New Roman" w:hAnsi="Times New Roman" w:cs="Times New Roman"/>
            <w:color w:val="00466E"/>
            <w:sz w:val="21"/>
            <w:szCs w:val="21"/>
            <w:u w:val="single"/>
            <w:lang w:eastAsia="ru-RU"/>
          </w:rPr>
          <w:t>Закона Республики Бурятия от 10.10.2017 N 2560-V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r>
      <w:proofErr w:type="gramStart"/>
      <w:r w:rsidRPr="007A7F6C">
        <w:rPr>
          <w:rFonts w:ascii="Times New Roman" w:eastAsia="Times New Roman" w:hAnsi="Times New Roman" w:cs="Times New Roman"/>
          <w:color w:val="2D2D2D"/>
          <w:sz w:val="21"/>
          <w:szCs w:val="21"/>
          <w:lang w:eastAsia="ru-RU"/>
        </w:rPr>
        <w:t>7) лица, замещающие должности государственной гражданской службы Республики Бурятия, включенные в перечни, установленные нормативными правовыми актами Республики Бурятия, а также в перечень, утвержденный нормативным правовым актом Главы Республики Бурятия в соответствии с пунктом "и" части 1 статьи 2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7A7F6C">
        <w:rPr>
          <w:rFonts w:ascii="Times New Roman" w:eastAsia="Times New Roman" w:hAnsi="Times New Roman" w:cs="Times New Roman"/>
          <w:color w:val="2D2D2D"/>
          <w:sz w:val="21"/>
          <w:szCs w:val="21"/>
          <w:lang w:eastAsia="ru-RU"/>
        </w:rPr>
        <w:t xml:space="preserve"> за пределами территории Российской Федерации, владеть и (или) пользоваться иностранными финансовыми инструментами".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1.1. </w:t>
      </w:r>
      <w:proofErr w:type="gramStart"/>
      <w:r w:rsidRPr="007A7F6C">
        <w:rPr>
          <w:rFonts w:ascii="Times New Roman" w:eastAsia="Times New Roman" w:hAnsi="Times New Roman" w:cs="Times New Roman"/>
          <w:color w:val="2D2D2D"/>
          <w:sz w:val="21"/>
          <w:szCs w:val="21"/>
          <w:lang w:eastAsia="ru-RU"/>
        </w:rPr>
        <w:t>Если иное не установлено федеральным законом, граждане, претендующие на замещение муниципальных должностей, лица, замещающие муниципальные должности, граждане, претендующие на замещение должностей глав местной администрации (руководителей администрации) по контракту, лица, замещающие должности глав местной администрации (руководителей администрации) по контракту,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w:t>
      </w:r>
      <w:proofErr w:type="gramEnd"/>
      <w:r w:rsidRPr="007A7F6C">
        <w:rPr>
          <w:rFonts w:ascii="Times New Roman" w:eastAsia="Times New Roman" w:hAnsi="Times New Roman" w:cs="Times New Roman"/>
          <w:color w:val="2D2D2D"/>
          <w:sz w:val="21"/>
          <w:szCs w:val="21"/>
          <w:lang w:eastAsia="ru-RU"/>
        </w:rPr>
        <w:t xml:space="preserve"> характера своих супруг (супругов) и несовершеннолетних детей Главе Республики Бурятия в порядке, установленном приложением 1 к настоящему Закону.</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(часть 1.1 введена </w:t>
      </w:r>
      <w:hyperlink r:id="rId69" w:history="1">
        <w:r w:rsidRPr="007A7F6C">
          <w:rPr>
            <w:rFonts w:ascii="Times New Roman" w:eastAsia="Times New Roman" w:hAnsi="Times New Roman" w:cs="Times New Roman"/>
            <w:color w:val="00466E"/>
            <w:sz w:val="21"/>
            <w:szCs w:val="21"/>
            <w:u w:val="single"/>
            <w:lang w:eastAsia="ru-RU"/>
          </w:rPr>
          <w:t>Законом Республики Бурятия от 10.10.2017 N 2560-V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Согласно Федеральному закону "</w:t>
      </w:r>
      <w:hyperlink r:id="rId70" w:history="1">
        <w:r w:rsidRPr="007A7F6C">
          <w:rPr>
            <w:rFonts w:ascii="Times New Roman" w:eastAsia="Times New Roman" w:hAnsi="Times New Roman" w:cs="Times New Roman"/>
            <w:color w:val="00466E"/>
            <w:sz w:val="21"/>
            <w:szCs w:val="21"/>
            <w:u w:val="single"/>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7A7F6C">
        <w:rPr>
          <w:rFonts w:ascii="Times New Roman" w:eastAsia="Times New Roman" w:hAnsi="Times New Roman" w:cs="Times New Roman"/>
          <w:color w:val="2D2D2D"/>
          <w:sz w:val="21"/>
          <w:szCs w:val="21"/>
          <w:lang w:eastAsia="ru-RU"/>
        </w:rPr>
        <w:t>" Глава Республики Бурятия представляет сведения о доходах в порядке, установленном Президентом Российской Федерации.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3. Депутаты Народного Хурала Республики Бурятия предоставляют сведения о доходах в порядке, установленном Федеральным законом и </w:t>
      </w:r>
      <w:hyperlink r:id="rId71" w:history="1">
        <w:r w:rsidRPr="007A7F6C">
          <w:rPr>
            <w:rFonts w:ascii="Times New Roman" w:eastAsia="Times New Roman" w:hAnsi="Times New Roman" w:cs="Times New Roman"/>
            <w:color w:val="00466E"/>
            <w:sz w:val="21"/>
            <w:szCs w:val="21"/>
            <w:u w:val="single"/>
            <w:lang w:eastAsia="ru-RU"/>
          </w:rPr>
          <w:t>Законом Республики Бурятия "О статусе депутата Народного Хурала Республики Бурятия"</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ред. </w:t>
      </w:r>
      <w:hyperlink r:id="rId72" w:history="1">
        <w:r w:rsidRPr="007A7F6C">
          <w:rPr>
            <w:rFonts w:ascii="Times New Roman" w:eastAsia="Times New Roman" w:hAnsi="Times New Roman" w:cs="Times New Roman"/>
            <w:color w:val="00466E"/>
            <w:sz w:val="21"/>
            <w:szCs w:val="21"/>
            <w:u w:val="single"/>
            <w:lang w:eastAsia="ru-RU"/>
          </w:rPr>
          <w:t>Законов Республики Бурятия от 10.10.2017 N 2560-V</w:t>
        </w:r>
      </w:hyperlink>
      <w:r w:rsidRPr="007A7F6C">
        <w:rPr>
          <w:rFonts w:ascii="Times New Roman" w:eastAsia="Times New Roman" w:hAnsi="Times New Roman" w:cs="Times New Roman"/>
          <w:color w:val="2D2D2D"/>
          <w:sz w:val="21"/>
          <w:szCs w:val="21"/>
          <w:lang w:eastAsia="ru-RU"/>
        </w:rPr>
        <w:t>, </w:t>
      </w:r>
      <w:hyperlink r:id="rId73" w:history="1">
        <w:r w:rsidRPr="007A7F6C">
          <w:rPr>
            <w:rFonts w:ascii="Times New Roman" w:eastAsia="Times New Roman" w:hAnsi="Times New Roman" w:cs="Times New Roman"/>
            <w:color w:val="00466E"/>
            <w:sz w:val="21"/>
            <w:szCs w:val="21"/>
            <w:u w:val="single"/>
            <w:lang w:eastAsia="ru-RU"/>
          </w:rPr>
          <w:t>от 09.07.2018 N 3072-V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4. Сведения о доходах представляются по утвержденной Президентом Российской Федерации форме справки о доходах, расходах, об имуществе и обязательствах имущественного характера:</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r>
      <w:proofErr w:type="gramStart"/>
      <w:r w:rsidRPr="007A7F6C">
        <w:rPr>
          <w:rFonts w:ascii="Times New Roman" w:eastAsia="Times New Roman" w:hAnsi="Times New Roman" w:cs="Times New Roman"/>
          <w:color w:val="2D2D2D"/>
          <w:sz w:val="21"/>
          <w:szCs w:val="21"/>
          <w:lang w:eastAsia="ru-RU"/>
        </w:rPr>
        <w:t xml:space="preserve">1) гражданами - при наделении полномочиями по должности (назначении, избрании на должность); при назначении на должности государственной службы Республики Бурятия; назначении на должности муниципальной службы, включенные в перечни, установленные муниципальными нормативными правовыми актами; назначении на должности руководителей государственных учреждений Республики </w:t>
      </w:r>
      <w:r w:rsidRPr="007A7F6C">
        <w:rPr>
          <w:rFonts w:ascii="Times New Roman" w:eastAsia="Times New Roman" w:hAnsi="Times New Roman" w:cs="Times New Roman"/>
          <w:color w:val="2D2D2D"/>
          <w:sz w:val="21"/>
          <w:szCs w:val="21"/>
          <w:lang w:eastAsia="ru-RU"/>
        </w:rPr>
        <w:lastRenderedPageBreak/>
        <w:t>Бурятия, муниципальных учреждений; при поступлении на работу на должности руководителей государственных учреждений Республики Бурятия, муниципальных учреждений;</w:t>
      </w:r>
      <w:proofErr w:type="gramEnd"/>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2) лицами, замещающими государственные должности Республики Бурятия, муниципальные должности, - ежегодно, не позднее 1 апреля года, следующего за </w:t>
      </w:r>
      <w:proofErr w:type="gramStart"/>
      <w:r w:rsidRPr="007A7F6C">
        <w:rPr>
          <w:rFonts w:ascii="Times New Roman" w:eastAsia="Times New Roman" w:hAnsi="Times New Roman" w:cs="Times New Roman"/>
          <w:color w:val="2D2D2D"/>
          <w:sz w:val="21"/>
          <w:szCs w:val="21"/>
          <w:lang w:eastAsia="ru-RU"/>
        </w:rPr>
        <w:t>отчетным</w:t>
      </w:r>
      <w:proofErr w:type="gramEnd"/>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ред. </w:t>
      </w:r>
      <w:hyperlink r:id="rId74" w:history="1">
        <w:r w:rsidRPr="007A7F6C">
          <w:rPr>
            <w:rFonts w:ascii="Times New Roman" w:eastAsia="Times New Roman" w:hAnsi="Times New Roman" w:cs="Times New Roman"/>
            <w:color w:val="00466E"/>
            <w:sz w:val="21"/>
            <w:szCs w:val="21"/>
            <w:u w:val="single"/>
            <w:lang w:eastAsia="ru-RU"/>
          </w:rPr>
          <w:t>Закона Республики Бурятия от 03.03.2016 N 1649-V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3) лицами, замещающими должности государственной гражданской службы Республики Бурятия, указанными в пункте 7 части 1 настоящей статьи, - ежегодно, не позднее 30 апреля года, следующего за </w:t>
      </w:r>
      <w:proofErr w:type="gramStart"/>
      <w:r w:rsidRPr="007A7F6C">
        <w:rPr>
          <w:rFonts w:ascii="Times New Roman" w:eastAsia="Times New Roman" w:hAnsi="Times New Roman" w:cs="Times New Roman"/>
          <w:color w:val="2D2D2D"/>
          <w:sz w:val="21"/>
          <w:szCs w:val="21"/>
          <w:lang w:eastAsia="ru-RU"/>
        </w:rPr>
        <w:t>отчетным</w:t>
      </w:r>
      <w:proofErr w:type="gramEnd"/>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4) лицами, замещающими должности муниципальной службы, включенные в перечни, установленные муниципальными нормативными правовыми актами, - ежегодно, не позднее 30 апреля года, следующего </w:t>
      </w:r>
      <w:proofErr w:type="gramStart"/>
      <w:r w:rsidRPr="007A7F6C">
        <w:rPr>
          <w:rFonts w:ascii="Times New Roman" w:eastAsia="Times New Roman" w:hAnsi="Times New Roman" w:cs="Times New Roman"/>
          <w:color w:val="2D2D2D"/>
          <w:sz w:val="21"/>
          <w:szCs w:val="21"/>
          <w:lang w:eastAsia="ru-RU"/>
        </w:rPr>
        <w:t>за</w:t>
      </w:r>
      <w:proofErr w:type="gramEnd"/>
      <w:r w:rsidRPr="007A7F6C">
        <w:rPr>
          <w:rFonts w:ascii="Times New Roman" w:eastAsia="Times New Roman" w:hAnsi="Times New Roman" w:cs="Times New Roman"/>
          <w:color w:val="2D2D2D"/>
          <w:sz w:val="21"/>
          <w:szCs w:val="21"/>
          <w:lang w:eastAsia="ru-RU"/>
        </w:rPr>
        <w:t xml:space="preserve"> отчетным;</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5) руководителями государственных учреждений Республики Бурятия, муниципальных учреждений - ежегодно, не позднее 30 апреля года, следующего за </w:t>
      </w:r>
      <w:proofErr w:type="gramStart"/>
      <w:r w:rsidRPr="007A7F6C">
        <w:rPr>
          <w:rFonts w:ascii="Times New Roman" w:eastAsia="Times New Roman" w:hAnsi="Times New Roman" w:cs="Times New Roman"/>
          <w:color w:val="2D2D2D"/>
          <w:sz w:val="21"/>
          <w:szCs w:val="21"/>
          <w:lang w:eastAsia="ru-RU"/>
        </w:rPr>
        <w:t>отчетным</w:t>
      </w:r>
      <w:proofErr w:type="gramEnd"/>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5. Порядок представления сведений о доходах, указанных в части 1 настоящей статьи, устанавливается: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 законами Республики Бурятия и нормативными правовыми актами Главы Республики Бурятия - для лиц, замещающих государственные должности Республики Бурятия;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ред. </w:t>
      </w:r>
      <w:hyperlink r:id="rId75" w:history="1">
        <w:r w:rsidRPr="007A7F6C">
          <w:rPr>
            <w:rFonts w:ascii="Times New Roman" w:eastAsia="Times New Roman" w:hAnsi="Times New Roman" w:cs="Times New Roman"/>
            <w:color w:val="00466E"/>
            <w:sz w:val="21"/>
            <w:szCs w:val="21"/>
            <w:u w:val="single"/>
            <w:lang w:eastAsia="ru-RU"/>
          </w:rPr>
          <w:t>Закона Республики Бурятия от 10.10.2017 N 2560-V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нормативными правовыми актами Главы Республики Бурятия - для граждан, претендующих на замещение государственных должностей Республики Бурятия, для лиц, замещающих должности государственной гражданской службы Республики Бурятия, и граждан, претендующих на замещение указанных должностей;</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2.1) законами Республики Бурятия - для граждан, претендующих на замещение муниципальных должностей в Республике Бурятия, для лиц, замещающих муниципальные должности, для граждан, претендующих на замещение должностей глав местных администраций (руководителей администрации) по контракту, для лиц, замещающих должности глав местных администраций (руководителей администрации) по контракту;</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(п. 2.1 </w:t>
      </w:r>
      <w:proofErr w:type="gramStart"/>
      <w:r w:rsidRPr="007A7F6C">
        <w:rPr>
          <w:rFonts w:ascii="Times New Roman" w:eastAsia="Times New Roman" w:hAnsi="Times New Roman" w:cs="Times New Roman"/>
          <w:color w:val="2D2D2D"/>
          <w:sz w:val="21"/>
          <w:szCs w:val="21"/>
          <w:lang w:eastAsia="ru-RU"/>
        </w:rPr>
        <w:t>введен</w:t>
      </w:r>
      <w:proofErr w:type="gramEnd"/>
      <w:r w:rsidRPr="007A7F6C">
        <w:rPr>
          <w:rFonts w:ascii="Times New Roman" w:eastAsia="Times New Roman" w:hAnsi="Times New Roman" w:cs="Times New Roman"/>
          <w:color w:val="2D2D2D"/>
          <w:sz w:val="21"/>
          <w:szCs w:val="21"/>
          <w:lang w:eastAsia="ru-RU"/>
        </w:rPr>
        <w:t> </w:t>
      </w:r>
      <w:hyperlink r:id="rId76" w:history="1">
        <w:r w:rsidRPr="007A7F6C">
          <w:rPr>
            <w:rFonts w:ascii="Times New Roman" w:eastAsia="Times New Roman" w:hAnsi="Times New Roman" w:cs="Times New Roman"/>
            <w:color w:val="00466E"/>
            <w:sz w:val="21"/>
            <w:szCs w:val="21"/>
            <w:u w:val="single"/>
            <w:lang w:eastAsia="ru-RU"/>
          </w:rPr>
          <w:t>Законом Республики Бурятия от 10.10.2017 N 2560-V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3) нормативными правовыми актами Правительства Республики Бурятия - для руководителей государственных учреждений Республики Бурятия и граждан, претендующих на замещение указанных должностей;</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4) муниципальными нормативными правовыми актами - для лиц, замещающих должности муниципальной службы (за исключением должностей глав местной администрации (руководителей </w:t>
      </w:r>
      <w:r w:rsidRPr="007A7F6C">
        <w:rPr>
          <w:rFonts w:ascii="Times New Roman" w:eastAsia="Times New Roman" w:hAnsi="Times New Roman" w:cs="Times New Roman"/>
          <w:color w:val="2D2D2D"/>
          <w:sz w:val="21"/>
          <w:szCs w:val="21"/>
          <w:lang w:eastAsia="ru-RU"/>
        </w:rPr>
        <w:lastRenderedPageBreak/>
        <w:t>администрации) по контракту), руководителей муниципальных учреждений и граждан, претендующих на замещение указанных должностей.</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(п. 4 в ред. </w:t>
      </w:r>
      <w:hyperlink r:id="rId77" w:history="1">
        <w:r w:rsidRPr="007A7F6C">
          <w:rPr>
            <w:rFonts w:ascii="Times New Roman" w:eastAsia="Times New Roman" w:hAnsi="Times New Roman" w:cs="Times New Roman"/>
            <w:color w:val="00466E"/>
            <w:sz w:val="21"/>
            <w:szCs w:val="21"/>
            <w:u w:val="single"/>
            <w:lang w:eastAsia="ru-RU"/>
          </w:rPr>
          <w:t>Закона Республики Бурятия от 10.10.2017 N 2560-V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1.1 настоящей статьи, осуществляется по решению Главы Республики Бурятия в порядке, установленном приложением 2 к настоящему Закону.</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w:t>
      </w:r>
      <w:proofErr w:type="gramStart"/>
      <w:r w:rsidRPr="007A7F6C">
        <w:rPr>
          <w:rFonts w:ascii="Times New Roman" w:eastAsia="Times New Roman" w:hAnsi="Times New Roman" w:cs="Times New Roman"/>
          <w:color w:val="2D2D2D"/>
          <w:sz w:val="21"/>
          <w:szCs w:val="21"/>
          <w:lang w:eastAsia="ru-RU"/>
        </w:rPr>
        <w:t>ч</w:t>
      </w:r>
      <w:proofErr w:type="gramEnd"/>
      <w:r w:rsidRPr="007A7F6C">
        <w:rPr>
          <w:rFonts w:ascii="Times New Roman" w:eastAsia="Times New Roman" w:hAnsi="Times New Roman" w:cs="Times New Roman"/>
          <w:color w:val="2D2D2D"/>
          <w:sz w:val="21"/>
          <w:szCs w:val="21"/>
          <w:lang w:eastAsia="ru-RU"/>
        </w:rPr>
        <w:t>асть 5.1 введена </w:t>
      </w:r>
      <w:hyperlink r:id="rId78" w:history="1">
        <w:r w:rsidRPr="007A7F6C">
          <w:rPr>
            <w:rFonts w:ascii="Times New Roman" w:eastAsia="Times New Roman" w:hAnsi="Times New Roman" w:cs="Times New Roman"/>
            <w:color w:val="00466E"/>
            <w:sz w:val="21"/>
            <w:szCs w:val="21"/>
            <w:u w:val="single"/>
            <w:lang w:eastAsia="ru-RU"/>
          </w:rPr>
          <w:t>Законом Республики Бурятия от 10.10.2017 N 2560-V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5.2. </w:t>
      </w:r>
      <w:proofErr w:type="gramStart"/>
      <w:r w:rsidRPr="007A7F6C">
        <w:rPr>
          <w:rFonts w:ascii="Times New Roman" w:eastAsia="Times New Roman" w:hAnsi="Times New Roman" w:cs="Times New Roman"/>
          <w:color w:val="2D2D2D"/>
          <w:sz w:val="21"/>
          <w:szCs w:val="21"/>
          <w:lang w:eastAsia="ru-RU"/>
        </w:rPr>
        <w:t>При выявлении в результате проверки, осуществленной в соответствии с частью 5.1 настоящей статьи, фактов несоблюдения лицом, замещающим муниципальную должность, лицом, замещающим должность главы местной администрации (руководителя администрации) по контракту, ограничений, запретов, неисполнения обязанностей, которые установлены Федеральным законом, </w:t>
      </w:r>
      <w:hyperlink r:id="rId79" w:history="1">
        <w:r w:rsidRPr="007A7F6C">
          <w:rPr>
            <w:rFonts w:ascii="Times New Roman" w:eastAsia="Times New Roman" w:hAnsi="Times New Roman" w:cs="Times New Roman"/>
            <w:color w:val="00466E"/>
            <w:sz w:val="21"/>
            <w:szCs w:val="21"/>
            <w:u w:val="single"/>
            <w:lang w:eastAsia="ru-RU"/>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proofErr w:type="gramEnd"/>
        <w:r w:rsidRPr="007A7F6C">
          <w:rPr>
            <w:rFonts w:ascii="Times New Roman" w:eastAsia="Times New Roman" w:hAnsi="Times New Roman" w:cs="Times New Roman"/>
            <w:color w:val="00466E"/>
            <w:sz w:val="21"/>
            <w:szCs w:val="21"/>
            <w:u w:val="single"/>
            <w:lang w:eastAsia="ru-RU"/>
          </w:rPr>
          <w:t>"</w:t>
        </w:r>
      </w:hyperlink>
      <w:r w:rsidRPr="007A7F6C">
        <w:rPr>
          <w:rFonts w:ascii="Times New Roman" w:eastAsia="Times New Roman" w:hAnsi="Times New Roman" w:cs="Times New Roman"/>
          <w:color w:val="2D2D2D"/>
          <w:sz w:val="21"/>
          <w:szCs w:val="21"/>
          <w:lang w:eastAsia="ru-RU"/>
        </w:rPr>
        <w:t>, </w:t>
      </w:r>
      <w:hyperlink r:id="rId80" w:history="1">
        <w:proofErr w:type="gramStart"/>
        <w:r w:rsidRPr="007A7F6C">
          <w:rPr>
            <w:rFonts w:ascii="Times New Roman" w:eastAsia="Times New Roman" w:hAnsi="Times New Roman" w:cs="Times New Roman"/>
            <w:color w:val="00466E"/>
            <w:sz w:val="21"/>
            <w:szCs w:val="21"/>
            <w:u w:val="single"/>
            <w:lang w:eastAsia="ru-RU"/>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7A7F6C">
        <w:rPr>
          <w:rFonts w:ascii="Times New Roman" w:eastAsia="Times New Roman" w:hAnsi="Times New Roman" w:cs="Times New Roman"/>
          <w:color w:val="2D2D2D"/>
          <w:sz w:val="21"/>
          <w:szCs w:val="21"/>
          <w:lang w:eastAsia="ru-RU"/>
        </w:rPr>
        <w:t>, Глава Республики Бурятия обращается с заявлением о досрочном прекращении полномочий лица, замещающего муниципальную должность, лица, замещающего должность главы местной</w:t>
      </w:r>
      <w:proofErr w:type="gramEnd"/>
      <w:r w:rsidRPr="007A7F6C">
        <w:rPr>
          <w:rFonts w:ascii="Times New Roman" w:eastAsia="Times New Roman" w:hAnsi="Times New Roman" w:cs="Times New Roman"/>
          <w:color w:val="2D2D2D"/>
          <w:sz w:val="21"/>
          <w:szCs w:val="21"/>
          <w:lang w:eastAsia="ru-RU"/>
        </w:rPr>
        <w:t xml:space="preserve"> администрации (руководителя администрации) по контракту, или применении в отношении их иного дисциплинарного взыскания в орган местного самоуправления, уполномоченный принимать соответствующее решение, или в суд.</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(часть 5.2 введена </w:t>
      </w:r>
      <w:hyperlink r:id="rId81" w:history="1">
        <w:r w:rsidRPr="007A7F6C">
          <w:rPr>
            <w:rFonts w:ascii="Times New Roman" w:eastAsia="Times New Roman" w:hAnsi="Times New Roman" w:cs="Times New Roman"/>
            <w:color w:val="00466E"/>
            <w:sz w:val="21"/>
            <w:szCs w:val="21"/>
            <w:u w:val="single"/>
            <w:lang w:eastAsia="ru-RU"/>
          </w:rPr>
          <w:t>Законом Республики Бурятия от 10.10.2017 N 2560-V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6. </w:t>
      </w:r>
      <w:proofErr w:type="gramStart"/>
      <w:r w:rsidRPr="007A7F6C">
        <w:rPr>
          <w:rFonts w:ascii="Times New Roman" w:eastAsia="Times New Roman" w:hAnsi="Times New Roman" w:cs="Times New Roman"/>
          <w:color w:val="2D2D2D"/>
          <w:sz w:val="21"/>
          <w:szCs w:val="21"/>
          <w:lang w:eastAsia="ru-RU"/>
        </w:rPr>
        <w:t>Сведения о доходах, представляемые лицами, указанными в пунктах 6 и 7 части 1 настоящей статьи, размещаются в информационно-телекоммуникационной сети Интернет на официальных сайтах государственных органов Республики Бурятия, органов местного самоуправления и предоставляются для опубликования средствам массовой информации в порядке, определяемом соответственно нормативными правовыми актами Республики Бурятия и муниципальными нормативными правовыми актами.</w:t>
      </w:r>
      <w:proofErr w:type="gramEnd"/>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r>
      <w:proofErr w:type="gramStart"/>
      <w:r w:rsidRPr="007A7F6C">
        <w:rPr>
          <w:rFonts w:ascii="Times New Roman" w:eastAsia="Times New Roman" w:hAnsi="Times New Roman" w:cs="Times New Roman"/>
          <w:color w:val="2D2D2D"/>
          <w:sz w:val="21"/>
          <w:szCs w:val="21"/>
          <w:lang w:eastAsia="ru-RU"/>
        </w:rPr>
        <w:t>Сведения о доходах, расходах, об имуществе и обязательствах имущественного характера, представленные лицами, замещающими муниципальные должности, лицами, замещающими должности главы местной администрации (руководителя администрации) по контракту,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roofErr w:type="gramEnd"/>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(абзац введен </w:t>
      </w:r>
      <w:hyperlink r:id="rId82" w:history="1">
        <w:r w:rsidRPr="007A7F6C">
          <w:rPr>
            <w:rFonts w:ascii="Times New Roman" w:eastAsia="Times New Roman" w:hAnsi="Times New Roman" w:cs="Times New Roman"/>
            <w:color w:val="00466E"/>
            <w:sz w:val="21"/>
            <w:szCs w:val="21"/>
            <w:u w:val="single"/>
            <w:lang w:eastAsia="ru-RU"/>
          </w:rPr>
          <w:t>Законом Республики Бурятия от 10.10.2017 N 2560-V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A7F6C">
        <w:rPr>
          <w:rFonts w:ascii="Arial" w:eastAsia="Times New Roman" w:hAnsi="Arial" w:cs="Arial"/>
          <w:color w:val="4C4C4C"/>
          <w:sz w:val="38"/>
          <w:szCs w:val="38"/>
          <w:lang w:eastAsia="ru-RU"/>
        </w:rPr>
        <w:lastRenderedPageBreak/>
        <w:t>Статья 12.1. Представление сведений о расходах</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ред. </w:t>
      </w:r>
      <w:hyperlink r:id="rId83" w:history="1">
        <w:r w:rsidRPr="007A7F6C">
          <w:rPr>
            <w:rFonts w:ascii="Times New Roman" w:eastAsia="Times New Roman" w:hAnsi="Times New Roman" w:cs="Times New Roman"/>
            <w:color w:val="00466E"/>
            <w:sz w:val="21"/>
            <w:szCs w:val="21"/>
            <w:u w:val="single"/>
            <w:lang w:eastAsia="ru-RU"/>
          </w:rPr>
          <w:t>Закона Республики Бурятия от 12.03.2015 N 923-V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1. </w:t>
      </w:r>
      <w:proofErr w:type="gramStart"/>
      <w:r w:rsidRPr="007A7F6C">
        <w:rPr>
          <w:rFonts w:ascii="Times New Roman" w:eastAsia="Times New Roman" w:hAnsi="Times New Roman" w:cs="Times New Roman"/>
          <w:color w:val="2D2D2D"/>
          <w:sz w:val="21"/>
          <w:szCs w:val="21"/>
          <w:lang w:eastAsia="ru-RU"/>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w:t>
      </w:r>
      <w:proofErr w:type="gramEnd"/>
      <w:r w:rsidRPr="007A7F6C">
        <w:rPr>
          <w:rFonts w:ascii="Times New Roman" w:eastAsia="Times New Roman" w:hAnsi="Times New Roman" w:cs="Times New Roman"/>
          <w:color w:val="2D2D2D"/>
          <w:sz w:val="21"/>
          <w:szCs w:val="21"/>
          <w:lang w:eastAsia="ru-RU"/>
        </w:rPr>
        <w:t xml:space="preserve">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(далее - сведения о расходах), за счет которых совершены эти сделки, обязаны предоставлять лица, замещающие (занимающие):</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ред. </w:t>
      </w:r>
      <w:hyperlink r:id="rId84" w:history="1">
        <w:r w:rsidRPr="007A7F6C">
          <w:rPr>
            <w:rFonts w:ascii="Times New Roman" w:eastAsia="Times New Roman" w:hAnsi="Times New Roman" w:cs="Times New Roman"/>
            <w:color w:val="00466E"/>
            <w:sz w:val="21"/>
            <w:szCs w:val="21"/>
            <w:u w:val="single"/>
            <w:lang w:eastAsia="ru-RU"/>
          </w:rPr>
          <w:t>Закона Республики Бурятия от 03.03.2016 N 1649-V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 государственные должности Республики Бурятия;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муниципальные должности в Республике Бурятия;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ред. </w:t>
      </w:r>
      <w:hyperlink r:id="rId85" w:history="1">
        <w:r w:rsidRPr="007A7F6C">
          <w:rPr>
            <w:rFonts w:ascii="Times New Roman" w:eastAsia="Times New Roman" w:hAnsi="Times New Roman" w:cs="Times New Roman"/>
            <w:color w:val="00466E"/>
            <w:sz w:val="21"/>
            <w:szCs w:val="21"/>
            <w:u w:val="single"/>
            <w:lang w:eastAsia="ru-RU"/>
          </w:rPr>
          <w:t>Закона Республики Бурятия от 03.03.2016 N 1649-V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3) должности государственной гражданской службы Республики Бурятия,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4)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Сведения, указанные в части 1 настоящей статьи, представляются по утвержденной Президентом Российской Федерации форме справки в порядке и сроки, установленные нормативными правовыми актами Президента Российской Федерации, нормативными правовыми актами Республики Бурятия, муниципальными нормативными правовыми актами для представления сведений о доходах, об имуществе и обязательствах имущественного характера.</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3. Согласно Федеральному закону "</w:t>
      </w:r>
      <w:hyperlink r:id="rId86" w:history="1">
        <w:r w:rsidRPr="007A7F6C">
          <w:rPr>
            <w:rFonts w:ascii="Times New Roman" w:eastAsia="Times New Roman" w:hAnsi="Times New Roman" w:cs="Times New Roman"/>
            <w:color w:val="00466E"/>
            <w:sz w:val="21"/>
            <w:szCs w:val="21"/>
            <w:u w:val="single"/>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7A7F6C">
        <w:rPr>
          <w:rFonts w:ascii="Times New Roman" w:eastAsia="Times New Roman" w:hAnsi="Times New Roman" w:cs="Times New Roman"/>
          <w:color w:val="2D2D2D"/>
          <w:sz w:val="21"/>
          <w:szCs w:val="21"/>
          <w:lang w:eastAsia="ru-RU"/>
        </w:rPr>
        <w:t>" Глава Республики Бурятия представляет сведения о расходах в порядке, установленном Президентом Российской Федерации.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4. </w:t>
      </w:r>
      <w:proofErr w:type="gramStart"/>
      <w:r w:rsidRPr="007A7F6C">
        <w:rPr>
          <w:rFonts w:ascii="Times New Roman" w:eastAsia="Times New Roman" w:hAnsi="Times New Roman" w:cs="Times New Roman"/>
          <w:color w:val="2D2D2D"/>
          <w:sz w:val="21"/>
          <w:szCs w:val="21"/>
          <w:lang w:eastAsia="ru-RU"/>
        </w:rPr>
        <w:t>Контроль за</w:t>
      </w:r>
      <w:proofErr w:type="gramEnd"/>
      <w:r w:rsidRPr="007A7F6C">
        <w:rPr>
          <w:rFonts w:ascii="Times New Roman" w:eastAsia="Times New Roman" w:hAnsi="Times New Roman" w:cs="Times New Roman"/>
          <w:color w:val="2D2D2D"/>
          <w:sz w:val="21"/>
          <w:szCs w:val="21"/>
          <w:lang w:eastAsia="ru-RU"/>
        </w:rPr>
        <w:t xml:space="preserve"> расходами депутатов Народного Хурала Республики Бурятия, а также за расходами их супруг (супругов) и несовершеннолетних детей осуществляется в порядке, определяемом законами и </w:t>
      </w:r>
      <w:r w:rsidRPr="007A7F6C">
        <w:rPr>
          <w:rFonts w:ascii="Times New Roman" w:eastAsia="Times New Roman" w:hAnsi="Times New Roman" w:cs="Times New Roman"/>
          <w:color w:val="2D2D2D"/>
          <w:sz w:val="21"/>
          <w:szCs w:val="21"/>
          <w:lang w:eastAsia="ru-RU"/>
        </w:rPr>
        <w:lastRenderedPageBreak/>
        <w:t>иными нормативными правовыми актами Республики Бурятия, устанавливающими статус лиц, занимающих указанные должности.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ред. </w:t>
      </w:r>
      <w:hyperlink r:id="rId87" w:history="1">
        <w:r w:rsidRPr="007A7F6C">
          <w:rPr>
            <w:rFonts w:ascii="Times New Roman" w:eastAsia="Times New Roman" w:hAnsi="Times New Roman" w:cs="Times New Roman"/>
            <w:color w:val="00466E"/>
            <w:sz w:val="21"/>
            <w:szCs w:val="21"/>
            <w:u w:val="single"/>
            <w:lang w:eastAsia="ru-RU"/>
          </w:rPr>
          <w:t>Закона Республики Бурятия от 09.07.2018 N 3072-V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5. Сведения о расходах представляются: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r>
      <w:proofErr w:type="gramStart"/>
      <w:r w:rsidRPr="007A7F6C">
        <w:rPr>
          <w:rFonts w:ascii="Times New Roman" w:eastAsia="Times New Roman" w:hAnsi="Times New Roman" w:cs="Times New Roman"/>
          <w:color w:val="2D2D2D"/>
          <w:sz w:val="21"/>
          <w:szCs w:val="21"/>
          <w:lang w:eastAsia="ru-RU"/>
        </w:rPr>
        <w:t>1) лицами, замещающими государственные должности Республики Бурятия в системе исполнительной власти Республики Бурятия, а также в Избирательной комиссии Республики Бурятия, Уполномоченным по правам ребенка в Республике Бурятия, Уполномоченным по защите прав предпринимателей в Республике Бурятия - Главе Республики Бурятия;</w:t>
      </w:r>
      <w:proofErr w:type="gramEnd"/>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ред. </w:t>
      </w:r>
      <w:hyperlink r:id="rId88" w:history="1">
        <w:r w:rsidRPr="007A7F6C">
          <w:rPr>
            <w:rFonts w:ascii="Times New Roman" w:eastAsia="Times New Roman" w:hAnsi="Times New Roman" w:cs="Times New Roman"/>
            <w:color w:val="00466E"/>
            <w:sz w:val="21"/>
            <w:szCs w:val="21"/>
            <w:u w:val="single"/>
            <w:lang w:eastAsia="ru-RU"/>
          </w:rPr>
          <w:t>Законов Республики Бурятия от 13.12.2018 N 232-VI</w:t>
        </w:r>
      </w:hyperlink>
      <w:r w:rsidRPr="007A7F6C">
        <w:rPr>
          <w:rFonts w:ascii="Times New Roman" w:eastAsia="Times New Roman" w:hAnsi="Times New Roman" w:cs="Times New Roman"/>
          <w:color w:val="2D2D2D"/>
          <w:sz w:val="21"/>
          <w:szCs w:val="21"/>
          <w:lang w:eastAsia="ru-RU"/>
        </w:rPr>
        <w:t>, </w:t>
      </w:r>
      <w:hyperlink r:id="rId89" w:history="1">
        <w:r w:rsidRPr="007A7F6C">
          <w:rPr>
            <w:rFonts w:ascii="Times New Roman" w:eastAsia="Times New Roman" w:hAnsi="Times New Roman" w:cs="Times New Roman"/>
            <w:color w:val="00466E"/>
            <w:sz w:val="21"/>
            <w:szCs w:val="21"/>
            <w:u w:val="single"/>
            <w:lang w:eastAsia="ru-RU"/>
          </w:rPr>
          <w:t>от 29.04.2019 N 449-VI</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Уполномоченным по правам человека в Республике Бурятия - в Народный Хурал Республики Бурятия;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ред. </w:t>
      </w:r>
      <w:hyperlink r:id="rId90" w:history="1">
        <w:r w:rsidRPr="007A7F6C">
          <w:rPr>
            <w:rFonts w:ascii="Times New Roman" w:eastAsia="Times New Roman" w:hAnsi="Times New Roman" w:cs="Times New Roman"/>
            <w:color w:val="00466E"/>
            <w:sz w:val="21"/>
            <w:szCs w:val="21"/>
            <w:u w:val="single"/>
            <w:lang w:eastAsia="ru-RU"/>
          </w:rPr>
          <w:t>Закона Республики Бурятия от 13.12.2018 N 232-VI</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3) иными лицами, замещающими государственные должности Республики Бурятия, не указанные в части 4 настоящей статьи и пунктах 1 и 2 настоящей части, - в государственный орган Республики Бурятия по месту замещения должности;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4) лицами, замещающими муниципальные должности в Республике Бурятия, должности глав местных администраций (руководителей администраций) по контракту, - Главе Республики Бурятия;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(п. 4 в ред. </w:t>
      </w:r>
      <w:hyperlink r:id="rId91" w:history="1">
        <w:r w:rsidRPr="007A7F6C">
          <w:rPr>
            <w:rFonts w:ascii="Times New Roman" w:eastAsia="Times New Roman" w:hAnsi="Times New Roman" w:cs="Times New Roman"/>
            <w:color w:val="00466E"/>
            <w:sz w:val="21"/>
            <w:szCs w:val="21"/>
            <w:u w:val="single"/>
            <w:lang w:eastAsia="ru-RU"/>
          </w:rPr>
          <w:t>Закона Республики Бурятия от 12.11.2018 N 96-VI</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5) лицами, замещающими должности государственной гражданской службы Республики Бурятия, должности муниципальной службы в Республике Бурятия, за исключением лиц, замещающих должности глав местных администраций (руководителей администраций) по контракту, - представителю нанимателя (работодателю).</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ред. </w:t>
      </w:r>
      <w:hyperlink r:id="rId92" w:history="1">
        <w:r w:rsidRPr="007A7F6C">
          <w:rPr>
            <w:rFonts w:ascii="Times New Roman" w:eastAsia="Times New Roman" w:hAnsi="Times New Roman" w:cs="Times New Roman"/>
            <w:color w:val="00466E"/>
            <w:sz w:val="21"/>
            <w:szCs w:val="21"/>
            <w:u w:val="single"/>
            <w:lang w:eastAsia="ru-RU"/>
          </w:rPr>
          <w:t>Закона Республики Бурятия от 12.11.2018 N 96-VI</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240" w:lineRule="auto"/>
        <w:jc w:val="center"/>
        <w:textAlignment w:val="baseline"/>
        <w:outlineLvl w:val="2"/>
        <w:rPr>
          <w:rFonts w:ascii="Arial" w:eastAsia="Times New Roman" w:hAnsi="Arial" w:cs="Arial"/>
          <w:color w:val="4C4C4C"/>
          <w:sz w:val="38"/>
          <w:szCs w:val="38"/>
          <w:lang w:eastAsia="ru-RU"/>
        </w:rPr>
      </w:pPr>
      <w:r w:rsidRPr="007A7F6C">
        <w:rPr>
          <w:rFonts w:ascii="Arial" w:eastAsia="Times New Roman" w:hAnsi="Arial" w:cs="Arial"/>
          <w:color w:val="4C4C4C"/>
          <w:sz w:val="38"/>
          <w:szCs w:val="38"/>
          <w:lang w:eastAsia="ru-RU"/>
        </w:rPr>
        <w:br/>
      </w:r>
      <w:r w:rsidRPr="007A7F6C">
        <w:rPr>
          <w:rFonts w:ascii="Arial" w:eastAsia="Times New Roman" w:hAnsi="Arial" w:cs="Arial"/>
          <w:color w:val="4C4C4C"/>
          <w:sz w:val="38"/>
          <w:szCs w:val="38"/>
          <w:lang w:eastAsia="ru-RU"/>
        </w:rPr>
        <w:br/>
        <w:t xml:space="preserve">Статья 12.1.1. </w:t>
      </w:r>
      <w:proofErr w:type="gramStart"/>
      <w:r w:rsidRPr="007A7F6C">
        <w:rPr>
          <w:rFonts w:ascii="Arial" w:eastAsia="Times New Roman" w:hAnsi="Arial" w:cs="Arial"/>
          <w:color w:val="4C4C4C"/>
          <w:sz w:val="38"/>
          <w:szCs w:val="38"/>
          <w:lang w:eastAsia="ru-RU"/>
        </w:rPr>
        <w:t xml:space="preserve">Представление сведений о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w:t>
      </w:r>
      <w:r w:rsidRPr="007A7F6C">
        <w:rPr>
          <w:rFonts w:ascii="Arial" w:eastAsia="Times New Roman" w:hAnsi="Arial" w:cs="Arial"/>
          <w:color w:val="4C4C4C"/>
          <w:sz w:val="38"/>
          <w:szCs w:val="38"/>
          <w:lang w:eastAsia="ru-RU"/>
        </w:rPr>
        <w:lastRenderedPageBreak/>
        <w:t>пределами территории Российской Федерации,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w:t>
      </w:r>
      <w:proofErr w:type="gramEnd"/>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(введена </w:t>
      </w:r>
      <w:hyperlink r:id="rId93" w:history="1">
        <w:r w:rsidRPr="007A7F6C">
          <w:rPr>
            <w:rFonts w:ascii="Times New Roman" w:eastAsia="Times New Roman" w:hAnsi="Times New Roman" w:cs="Times New Roman"/>
            <w:color w:val="00466E"/>
            <w:sz w:val="21"/>
            <w:szCs w:val="21"/>
            <w:u w:val="single"/>
            <w:lang w:eastAsia="ru-RU"/>
          </w:rPr>
          <w:t>Законом Республики Бурятия от 14.11.2013 N 162-V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1. </w:t>
      </w:r>
      <w:proofErr w:type="gramStart"/>
      <w:r w:rsidRPr="007A7F6C">
        <w:rPr>
          <w:rFonts w:ascii="Times New Roman" w:eastAsia="Times New Roman" w:hAnsi="Times New Roman" w:cs="Times New Roman"/>
          <w:color w:val="2D2D2D"/>
          <w:sz w:val="21"/>
          <w:szCs w:val="21"/>
          <w:lang w:eastAsia="ru-RU"/>
        </w:rPr>
        <w:t>Лица, замещающие государственные должности Республики Бурятия, должности государственной гражданской службы Республики Бурятия,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нормативным правовым актом Главы Республики Бурятия, должности глав городских округов и глав муниципальных районов, глав иных муниципальных образований, исполняющих полномочия глав местных администраций, глав местных</w:t>
      </w:r>
      <w:proofErr w:type="gramEnd"/>
      <w:r w:rsidRPr="007A7F6C">
        <w:rPr>
          <w:rFonts w:ascii="Times New Roman" w:eastAsia="Times New Roman" w:hAnsi="Times New Roman" w:cs="Times New Roman"/>
          <w:color w:val="2D2D2D"/>
          <w:sz w:val="21"/>
          <w:szCs w:val="21"/>
          <w:lang w:eastAsia="ru-RU"/>
        </w:rPr>
        <w:t xml:space="preserve"> </w:t>
      </w:r>
      <w:proofErr w:type="gramStart"/>
      <w:r w:rsidRPr="007A7F6C">
        <w:rPr>
          <w:rFonts w:ascii="Times New Roman" w:eastAsia="Times New Roman" w:hAnsi="Times New Roman" w:cs="Times New Roman"/>
          <w:color w:val="2D2D2D"/>
          <w:sz w:val="21"/>
          <w:szCs w:val="21"/>
          <w:lang w:eastAsia="ru-RU"/>
        </w:rPr>
        <w:t>администраций, а также депутаты представительных органов муниципальных районов и городских округов, осуществляющие свои полномочия на постоянной основе, депутаты, замещающие должности в представительных органах муниципальных районов и городских округов, при представлении в соответствии с федеральными законами и законами Республики Бурятия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w:t>
      </w:r>
      <w:proofErr w:type="gramEnd"/>
      <w:r w:rsidRPr="007A7F6C">
        <w:rPr>
          <w:rFonts w:ascii="Times New Roman" w:eastAsia="Times New Roman" w:hAnsi="Times New Roman" w:cs="Times New Roman"/>
          <w:color w:val="2D2D2D"/>
          <w:sz w:val="21"/>
          <w:szCs w:val="21"/>
          <w:lang w:eastAsia="ru-RU"/>
        </w:rPr>
        <w:t xml:space="preserve">, </w:t>
      </w:r>
      <w:proofErr w:type="gramStart"/>
      <w:r w:rsidRPr="007A7F6C">
        <w:rPr>
          <w:rFonts w:ascii="Times New Roman" w:eastAsia="Times New Roman" w:hAnsi="Times New Roman" w:cs="Times New Roman"/>
          <w:color w:val="2D2D2D"/>
          <w:sz w:val="21"/>
          <w:szCs w:val="21"/>
          <w:lang w:eastAsia="ru-RU"/>
        </w:rPr>
        <w:t>находящемся</w:t>
      </w:r>
      <w:proofErr w:type="gramEnd"/>
      <w:r w:rsidRPr="007A7F6C">
        <w:rPr>
          <w:rFonts w:ascii="Times New Roman" w:eastAsia="Times New Roman" w:hAnsi="Times New Roman" w:cs="Times New Roman"/>
          <w:color w:val="2D2D2D"/>
          <w:sz w:val="21"/>
          <w:szCs w:val="21"/>
          <w:lang w:eastAsia="ru-RU"/>
        </w:rPr>
        <w:t xml:space="preserve">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ред. </w:t>
      </w:r>
      <w:hyperlink r:id="rId94" w:history="1">
        <w:r w:rsidRPr="007A7F6C">
          <w:rPr>
            <w:rFonts w:ascii="Times New Roman" w:eastAsia="Times New Roman" w:hAnsi="Times New Roman" w:cs="Times New Roman"/>
            <w:color w:val="00466E"/>
            <w:sz w:val="21"/>
            <w:szCs w:val="21"/>
            <w:u w:val="single"/>
            <w:lang w:eastAsia="ru-RU"/>
          </w:rPr>
          <w:t>Законов Республики Бурятия от 12.03.2015 N 923-V</w:t>
        </w:r>
      </w:hyperlink>
      <w:r w:rsidRPr="007A7F6C">
        <w:rPr>
          <w:rFonts w:ascii="Times New Roman" w:eastAsia="Times New Roman" w:hAnsi="Times New Roman" w:cs="Times New Roman"/>
          <w:color w:val="2D2D2D"/>
          <w:sz w:val="21"/>
          <w:szCs w:val="21"/>
          <w:lang w:eastAsia="ru-RU"/>
        </w:rPr>
        <w:t>, </w:t>
      </w:r>
      <w:hyperlink r:id="rId95" w:history="1">
        <w:r w:rsidRPr="007A7F6C">
          <w:rPr>
            <w:rFonts w:ascii="Times New Roman" w:eastAsia="Times New Roman" w:hAnsi="Times New Roman" w:cs="Times New Roman"/>
            <w:color w:val="00466E"/>
            <w:sz w:val="21"/>
            <w:szCs w:val="21"/>
            <w:u w:val="single"/>
            <w:lang w:eastAsia="ru-RU"/>
          </w:rPr>
          <w:t>от 03.03.2016 N 1649-V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2. </w:t>
      </w:r>
      <w:proofErr w:type="gramStart"/>
      <w:r w:rsidRPr="007A7F6C">
        <w:rPr>
          <w:rFonts w:ascii="Times New Roman" w:eastAsia="Times New Roman" w:hAnsi="Times New Roman" w:cs="Times New Roman"/>
          <w:color w:val="2D2D2D"/>
          <w:sz w:val="21"/>
          <w:szCs w:val="21"/>
          <w:lang w:eastAsia="ru-RU"/>
        </w:rPr>
        <w:t>Граждане, претендующие на замещение государственных должностей Республики Бурятия, а также должностей глав городских округов и глав муниципальных районов, глав иных муниципальных образований, исполняющих полномочия глав местных администраций, глав местных администраций, а также депутаты представительных органов муниципальных районов и городских округов, осуществляющие свои полномочия на постоянной основе, депутаты, замещающие должности в представительных органах муниципальных районов и городских округов, при представлении в</w:t>
      </w:r>
      <w:proofErr w:type="gramEnd"/>
      <w:r w:rsidRPr="007A7F6C">
        <w:rPr>
          <w:rFonts w:ascii="Times New Roman" w:eastAsia="Times New Roman" w:hAnsi="Times New Roman" w:cs="Times New Roman"/>
          <w:color w:val="2D2D2D"/>
          <w:sz w:val="21"/>
          <w:szCs w:val="21"/>
          <w:lang w:eastAsia="ru-RU"/>
        </w:rPr>
        <w:t xml:space="preserve"> </w:t>
      </w:r>
      <w:proofErr w:type="gramStart"/>
      <w:r w:rsidRPr="007A7F6C">
        <w:rPr>
          <w:rFonts w:ascii="Times New Roman" w:eastAsia="Times New Roman" w:hAnsi="Times New Roman" w:cs="Times New Roman"/>
          <w:color w:val="2D2D2D"/>
          <w:sz w:val="21"/>
          <w:szCs w:val="21"/>
          <w:lang w:eastAsia="ru-RU"/>
        </w:rPr>
        <w:t>соответствии с федеральными законами и законами Республики Бурятия сведений о доходах, об имуществе и обязательствах имущественного характера, помимо сведений, указанных в части 1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w:t>
      </w:r>
      <w:proofErr w:type="gramEnd"/>
      <w:r w:rsidRPr="007A7F6C">
        <w:rPr>
          <w:rFonts w:ascii="Times New Roman" w:eastAsia="Times New Roman" w:hAnsi="Times New Roman" w:cs="Times New Roman"/>
          <w:color w:val="2D2D2D"/>
          <w:sz w:val="21"/>
          <w:szCs w:val="21"/>
          <w:lang w:eastAsia="ru-RU"/>
        </w:rPr>
        <w:t xml:space="preserve"> </w:t>
      </w:r>
      <w:proofErr w:type="gramStart"/>
      <w:r w:rsidRPr="007A7F6C">
        <w:rPr>
          <w:rFonts w:ascii="Times New Roman" w:eastAsia="Times New Roman" w:hAnsi="Times New Roman" w:cs="Times New Roman"/>
          <w:color w:val="2D2D2D"/>
          <w:sz w:val="21"/>
          <w:szCs w:val="21"/>
          <w:lang w:eastAsia="ru-RU"/>
        </w:rPr>
        <w:t>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r w:rsidRPr="007A7F6C">
        <w:rPr>
          <w:rFonts w:ascii="Times New Roman" w:eastAsia="Times New Roman" w:hAnsi="Times New Roman" w:cs="Times New Roman"/>
          <w:color w:val="2D2D2D"/>
          <w:sz w:val="21"/>
          <w:szCs w:val="21"/>
          <w:lang w:eastAsia="ru-RU"/>
        </w:rPr>
        <w:t xml:space="preserve"> </w:t>
      </w:r>
      <w:proofErr w:type="gramStart"/>
      <w:r w:rsidRPr="007A7F6C">
        <w:rPr>
          <w:rFonts w:ascii="Times New Roman" w:eastAsia="Times New Roman" w:hAnsi="Times New Roman" w:cs="Times New Roman"/>
          <w:color w:val="2D2D2D"/>
          <w:sz w:val="21"/>
          <w:szCs w:val="21"/>
          <w:lang w:eastAsia="ru-RU"/>
        </w:rPr>
        <w:t>Понятие "иностранные финансовые инструменты" используется в настоящем Законе в значении, определенном </w:t>
      </w:r>
      <w:hyperlink r:id="rId96" w:history="1">
        <w:r w:rsidRPr="007A7F6C">
          <w:rPr>
            <w:rFonts w:ascii="Times New Roman" w:eastAsia="Times New Roman" w:hAnsi="Times New Roman" w:cs="Times New Roman"/>
            <w:color w:val="00466E"/>
            <w:sz w:val="21"/>
            <w:szCs w:val="21"/>
            <w:u w:val="single"/>
            <w:lang w:eastAsia="ru-RU"/>
          </w:rPr>
          <w:t xml:space="preserve">Федеральным законом от 7 мая 2013 года N 79-ФЗ "О запрете отдельным категориям лиц открывать и иметь счета (вклады), хранить наличные денежные </w:t>
        </w:r>
        <w:r w:rsidRPr="007A7F6C">
          <w:rPr>
            <w:rFonts w:ascii="Times New Roman" w:eastAsia="Times New Roman" w:hAnsi="Times New Roman" w:cs="Times New Roman"/>
            <w:color w:val="00466E"/>
            <w:sz w:val="21"/>
            <w:szCs w:val="21"/>
            <w:u w:val="single"/>
            <w:lang w:eastAsia="ru-RU"/>
          </w:rP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7A7F6C">
        <w:rPr>
          <w:rFonts w:ascii="Times New Roman" w:eastAsia="Times New Roman" w:hAnsi="Times New Roman" w:cs="Times New Roman"/>
          <w:color w:val="2D2D2D"/>
          <w:sz w:val="21"/>
          <w:szCs w:val="21"/>
          <w:lang w:eastAsia="ru-RU"/>
        </w:rPr>
        <w:t>.</w:t>
      </w:r>
      <w:proofErr w:type="gramEnd"/>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ред. </w:t>
      </w:r>
      <w:hyperlink r:id="rId97" w:history="1">
        <w:r w:rsidRPr="007A7F6C">
          <w:rPr>
            <w:rFonts w:ascii="Times New Roman" w:eastAsia="Times New Roman" w:hAnsi="Times New Roman" w:cs="Times New Roman"/>
            <w:color w:val="00466E"/>
            <w:sz w:val="21"/>
            <w:szCs w:val="21"/>
            <w:u w:val="single"/>
            <w:lang w:eastAsia="ru-RU"/>
          </w:rPr>
          <w:t>Законов Республики Бурятия от 03.03.2016 N 1649-V</w:t>
        </w:r>
      </w:hyperlink>
      <w:r w:rsidRPr="007A7F6C">
        <w:rPr>
          <w:rFonts w:ascii="Times New Roman" w:eastAsia="Times New Roman" w:hAnsi="Times New Roman" w:cs="Times New Roman"/>
          <w:color w:val="2D2D2D"/>
          <w:sz w:val="21"/>
          <w:szCs w:val="21"/>
          <w:lang w:eastAsia="ru-RU"/>
        </w:rPr>
        <w:t>, </w:t>
      </w:r>
      <w:hyperlink r:id="rId98" w:history="1">
        <w:r w:rsidRPr="007A7F6C">
          <w:rPr>
            <w:rFonts w:ascii="Times New Roman" w:eastAsia="Times New Roman" w:hAnsi="Times New Roman" w:cs="Times New Roman"/>
            <w:color w:val="00466E"/>
            <w:sz w:val="21"/>
            <w:szCs w:val="21"/>
            <w:u w:val="single"/>
            <w:lang w:eastAsia="ru-RU"/>
          </w:rPr>
          <w:t>от 06.03.2017 N 2256-V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A7F6C">
        <w:rPr>
          <w:rFonts w:ascii="Arial" w:eastAsia="Times New Roman" w:hAnsi="Arial" w:cs="Arial"/>
          <w:color w:val="4C4C4C"/>
          <w:sz w:val="38"/>
          <w:szCs w:val="38"/>
          <w:lang w:eastAsia="ru-RU"/>
        </w:rPr>
        <w:t xml:space="preserve">Статья 12.2. </w:t>
      </w:r>
      <w:proofErr w:type="gramStart"/>
      <w:r w:rsidRPr="007A7F6C">
        <w:rPr>
          <w:rFonts w:ascii="Arial" w:eastAsia="Times New Roman" w:hAnsi="Arial" w:cs="Arial"/>
          <w:color w:val="4C4C4C"/>
          <w:sz w:val="38"/>
          <w:szCs w:val="38"/>
          <w:lang w:eastAsia="ru-RU"/>
        </w:rPr>
        <w:t>Контроль за</w:t>
      </w:r>
      <w:proofErr w:type="gramEnd"/>
      <w:r w:rsidRPr="007A7F6C">
        <w:rPr>
          <w:rFonts w:ascii="Arial" w:eastAsia="Times New Roman" w:hAnsi="Arial" w:cs="Arial"/>
          <w:color w:val="4C4C4C"/>
          <w:sz w:val="38"/>
          <w:szCs w:val="38"/>
          <w:lang w:eastAsia="ru-RU"/>
        </w:rPr>
        <w:t xml:space="preserve"> расходами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(введена </w:t>
      </w:r>
      <w:hyperlink r:id="rId99" w:history="1">
        <w:r w:rsidRPr="007A7F6C">
          <w:rPr>
            <w:rFonts w:ascii="Times New Roman" w:eastAsia="Times New Roman" w:hAnsi="Times New Roman" w:cs="Times New Roman"/>
            <w:color w:val="00466E"/>
            <w:sz w:val="21"/>
            <w:szCs w:val="21"/>
            <w:u w:val="single"/>
            <w:lang w:eastAsia="ru-RU"/>
          </w:rPr>
          <w:t>Законом Республики Бурятия от 06.05.2013 N 3317-IV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1. Основанием для принятия решения об осуществлении </w:t>
      </w:r>
      <w:proofErr w:type="gramStart"/>
      <w:r w:rsidRPr="007A7F6C">
        <w:rPr>
          <w:rFonts w:ascii="Times New Roman" w:eastAsia="Times New Roman" w:hAnsi="Times New Roman" w:cs="Times New Roman"/>
          <w:color w:val="2D2D2D"/>
          <w:sz w:val="21"/>
          <w:szCs w:val="21"/>
          <w:lang w:eastAsia="ru-RU"/>
        </w:rPr>
        <w:t>контроля за</w:t>
      </w:r>
      <w:proofErr w:type="gramEnd"/>
      <w:r w:rsidRPr="007A7F6C">
        <w:rPr>
          <w:rFonts w:ascii="Times New Roman" w:eastAsia="Times New Roman" w:hAnsi="Times New Roman" w:cs="Times New Roman"/>
          <w:color w:val="2D2D2D"/>
          <w:sz w:val="21"/>
          <w:szCs w:val="21"/>
          <w:lang w:eastAsia="ru-RU"/>
        </w:rPr>
        <w:t xml:space="preserve"> расходами лиц, указанных в части 1 статьи 12.1 настоящего Закона, а также за расходами их супруг (супругов) и несовершеннолетних детей является информация, указанная в Федеральном законе "О контроле за соответствием расходов лиц, замещающих государственные должности, и иных лиц их доходам".</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2. </w:t>
      </w:r>
      <w:proofErr w:type="gramStart"/>
      <w:r w:rsidRPr="007A7F6C">
        <w:rPr>
          <w:rFonts w:ascii="Times New Roman" w:eastAsia="Times New Roman" w:hAnsi="Times New Roman" w:cs="Times New Roman"/>
          <w:color w:val="2D2D2D"/>
          <w:sz w:val="21"/>
          <w:szCs w:val="21"/>
          <w:lang w:eastAsia="ru-RU"/>
        </w:rPr>
        <w:t>Контроль за</w:t>
      </w:r>
      <w:proofErr w:type="gramEnd"/>
      <w:r w:rsidRPr="007A7F6C">
        <w:rPr>
          <w:rFonts w:ascii="Times New Roman" w:eastAsia="Times New Roman" w:hAnsi="Times New Roman" w:cs="Times New Roman"/>
          <w:color w:val="2D2D2D"/>
          <w:sz w:val="21"/>
          <w:szCs w:val="21"/>
          <w:lang w:eastAsia="ru-RU"/>
        </w:rPr>
        <w:t xml:space="preserve"> расходами Главы Республики Бурятия осуществляется в порядке, установленном Федеральным законом "О контроле за соответствием расходов лиц, замещающих государственные должности, и иных лиц их доходам".</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3. Глава Республики Бурятия либо уполномоченное им должностное лицо принимает решение об осуществлении </w:t>
      </w:r>
      <w:proofErr w:type="gramStart"/>
      <w:r w:rsidRPr="007A7F6C">
        <w:rPr>
          <w:rFonts w:ascii="Times New Roman" w:eastAsia="Times New Roman" w:hAnsi="Times New Roman" w:cs="Times New Roman"/>
          <w:color w:val="2D2D2D"/>
          <w:sz w:val="21"/>
          <w:szCs w:val="21"/>
          <w:lang w:eastAsia="ru-RU"/>
        </w:rPr>
        <w:t>контроля за</w:t>
      </w:r>
      <w:proofErr w:type="gramEnd"/>
      <w:r w:rsidRPr="007A7F6C">
        <w:rPr>
          <w:rFonts w:ascii="Times New Roman" w:eastAsia="Times New Roman" w:hAnsi="Times New Roman" w:cs="Times New Roman"/>
          <w:color w:val="2D2D2D"/>
          <w:sz w:val="21"/>
          <w:szCs w:val="21"/>
          <w:lang w:eastAsia="ru-RU"/>
        </w:rPr>
        <w:t xml:space="preserve"> расходами лиц, замещающих должности, указанные в части 1 статьи 12.1 настоящего Закона, а также за расходами их супруг (супругов) и несовершеннолетних детей, и уведомляет данных лиц о принятом решении. Решение принимается отдельно в отношении каждого такого лица и оформляется в письменной форме.</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ред. </w:t>
      </w:r>
      <w:hyperlink r:id="rId100" w:history="1">
        <w:r w:rsidRPr="007A7F6C">
          <w:rPr>
            <w:rFonts w:ascii="Times New Roman" w:eastAsia="Times New Roman" w:hAnsi="Times New Roman" w:cs="Times New Roman"/>
            <w:color w:val="00466E"/>
            <w:sz w:val="21"/>
            <w:szCs w:val="21"/>
            <w:u w:val="single"/>
            <w:lang w:eastAsia="ru-RU"/>
          </w:rPr>
          <w:t>Закона Республики Бурятия от 06.03.2017 N 2256-V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4. </w:t>
      </w:r>
      <w:proofErr w:type="gramStart"/>
      <w:r w:rsidRPr="007A7F6C">
        <w:rPr>
          <w:rFonts w:ascii="Times New Roman" w:eastAsia="Times New Roman" w:hAnsi="Times New Roman" w:cs="Times New Roman"/>
          <w:color w:val="2D2D2D"/>
          <w:sz w:val="21"/>
          <w:szCs w:val="21"/>
          <w:lang w:eastAsia="ru-RU"/>
        </w:rPr>
        <w:t>Контроль за</w:t>
      </w:r>
      <w:proofErr w:type="gramEnd"/>
      <w:r w:rsidRPr="007A7F6C">
        <w:rPr>
          <w:rFonts w:ascii="Times New Roman" w:eastAsia="Times New Roman" w:hAnsi="Times New Roman" w:cs="Times New Roman"/>
          <w:color w:val="2D2D2D"/>
          <w:sz w:val="21"/>
          <w:szCs w:val="21"/>
          <w:lang w:eastAsia="ru-RU"/>
        </w:rPr>
        <w:t xml:space="preserve"> расходами лиц, замещающих должности, указанные в части 1 статьи 12.1 настоящего Закона, а также за расходами их супруг (супругов) и несовершеннолетних детей осуществляется: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1) в отношении лиц, замещающих государственные должности Республики Бурятия в Народном Хурале Республики Бурятия, - Комиссией Народного Хурала Республики Бурятия по </w:t>
      </w:r>
      <w:proofErr w:type="gramStart"/>
      <w:r w:rsidRPr="007A7F6C">
        <w:rPr>
          <w:rFonts w:ascii="Times New Roman" w:eastAsia="Times New Roman" w:hAnsi="Times New Roman" w:cs="Times New Roman"/>
          <w:color w:val="2D2D2D"/>
          <w:sz w:val="21"/>
          <w:szCs w:val="21"/>
          <w:lang w:eastAsia="ru-RU"/>
        </w:rPr>
        <w:t>контролю за</w:t>
      </w:r>
      <w:proofErr w:type="gramEnd"/>
      <w:r w:rsidRPr="007A7F6C">
        <w:rPr>
          <w:rFonts w:ascii="Times New Roman" w:eastAsia="Times New Roman" w:hAnsi="Times New Roman" w:cs="Times New Roman"/>
          <w:color w:val="2D2D2D"/>
          <w:sz w:val="21"/>
          <w:szCs w:val="21"/>
          <w:lang w:eastAsia="ru-RU"/>
        </w:rPr>
        <w:t xml:space="preserve"> достоверностью сведений о доходах, расходах, об имуществе и обязательствах имущественного характера, представляемых депутатами Народного Хурала Республики Бурятия;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в отношении лиц, замещающих государственные должности Республики Бурятия в системе исполнительной власти Республики Бурятия, - уполномоченным Главой Республики Бурятия государственным органом Республики Бурятия;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3) в отношении лиц, замещающих государственные должности Республики Бурятия, не указанные в пунктах 1 и 2 настоящей части, - подразделением государственного органа по месту замещения должности.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5. </w:t>
      </w:r>
      <w:proofErr w:type="gramStart"/>
      <w:r w:rsidRPr="007A7F6C">
        <w:rPr>
          <w:rFonts w:ascii="Times New Roman" w:eastAsia="Times New Roman" w:hAnsi="Times New Roman" w:cs="Times New Roman"/>
          <w:color w:val="2D2D2D"/>
          <w:sz w:val="21"/>
          <w:szCs w:val="21"/>
          <w:lang w:eastAsia="ru-RU"/>
        </w:rPr>
        <w:t>Контроль за</w:t>
      </w:r>
      <w:proofErr w:type="gramEnd"/>
      <w:r w:rsidRPr="007A7F6C">
        <w:rPr>
          <w:rFonts w:ascii="Times New Roman" w:eastAsia="Times New Roman" w:hAnsi="Times New Roman" w:cs="Times New Roman"/>
          <w:color w:val="2D2D2D"/>
          <w:sz w:val="21"/>
          <w:szCs w:val="21"/>
          <w:lang w:eastAsia="ru-RU"/>
        </w:rPr>
        <w:t xml:space="preserve"> расходами лиц, указанных в пунктах 2 и 4 части 1 статьи 12.1 настоящего Закона, а </w:t>
      </w:r>
      <w:r w:rsidRPr="007A7F6C">
        <w:rPr>
          <w:rFonts w:ascii="Times New Roman" w:eastAsia="Times New Roman" w:hAnsi="Times New Roman" w:cs="Times New Roman"/>
          <w:color w:val="2D2D2D"/>
          <w:sz w:val="21"/>
          <w:szCs w:val="21"/>
          <w:lang w:eastAsia="ru-RU"/>
        </w:rPr>
        <w:lastRenderedPageBreak/>
        <w:t>также за расходами их супруги (супруга) и несовершеннолетних детей осуществляется уполномоченным Главой Республики Бурятия государственным органом Республики Бурятия.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6. </w:t>
      </w:r>
      <w:proofErr w:type="gramStart"/>
      <w:r w:rsidRPr="007A7F6C">
        <w:rPr>
          <w:rFonts w:ascii="Times New Roman" w:eastAsia="Times New Roman" w:hAnsi="Times New Roman" w:cs="Times New Roman"/>
          <w:color w:val="2D2D2D"/>
          <w:sz w:val="21"/>
          <w:szCs w:val="21"/>
          <w:lang w:eastAsia="ru-RU"/>
        </w:rPr>
        <w:t>Контроль за</w:t>
      </w:r>
      <w:proofErr w:type="gramEnd"/>
      <w:r w:rsidRPr="007A7F6C">
        <w:rPr>
          <w:rFonts w:ascii="Times New Roman" w:eastAsia="Times New Roman" w:hAnsi="Times New Roman" w:cs="Times New Roman"/>
          <w:color w:val="2D2D2D"/>
          <w:sz w:val="21"/>
          <w:szCs w:val="21"/>
          <w:lang w:eastAsia="ru-RU"/>
        </w:rPr>
        <w:t xml:space="preserve"> расходами лиц, указанных в пункте 3 части 1 статьи 12.1 настоящего Закона, за исключением лиц, указанных в части 7 настоящей статьи, а также за расходами их супруги (супруга) и несовершеннолетних детей осуществляется подразделением, ответственным за работу по профилактике коррупционных и иных правонарушений, соответствующего государственного органа Республики Бурятия. В случае отсутствия в структуре государственного органа указанного подразделения </w:t>
      </w:r>
      <w:proofErr w:type="gramStart"/>
      <w:r w:rsidRPr="007A7F6C">
        <w:rPr>
          <w:rFonts w:ascii="Times New Roman" w:eastAsia="Times New Roman" w:hAnsi="Times New Roman" w:cs="Times New Roman"/>
          <w:color w:val="2D2D2D"/>
          <w:sz w:val="21"/>
          <w:szCs w:val="21"/>
          <w:lang w:eastAsia="ru-RU"/>
        </w:rPr>
        <w:t>контроль за</w:t>
      </w:r>
      <w:proofErr w:type="gramEnd"/>
      <w:r w:rsidRPr="007A7F6C">
        <w:rPr>
          <w:rFonts w:ascii="Times New Roman" w:eastAsia="Times New Roman" w:hAnsi="Times New Roman" w:cs="Times New Roman"/>
          <w:color w:val="2D2D2D"/>
          <w:sz w:val="21"/>
          <w:szCs w:val="21"/>
          <w:lang w:eastAsia="ru-RU"/>
        </w:rPr>
        <w:t xml:space="preserve"> расходами осуществляется соответствующим должностным лицом, ответственным за работу по профилактике коррупционных и иных правонарушений.</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ред. </w:t>
      </w:r>
      <w:hyperlink r:id="rId101" w:history="1">
        <w:r w:rsidRPr="007A7F6C">
          <w:rPr>
            <w:rFonts w:ascii="Times New Roman" w:eastAsia="Times New Roman" w:hAnsi="Times New Roman" w:cs="Times New Roman"/>
            <w:color w:val="00466E"/>
            <w:sz w:val="21"/>
            <w:szCs w:val="21"/>
            <w:u w:val="single"/>
            <w:lang w:eastAsia="ru-RU"/>
          </w:rPr>
          <w:t>Закона Республики Бурятия от 06.03.2017 N 2259-V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7. </w:t>
      </w:r>
      <w:proofErr w:type="gramStart"/>
      <w:r w:rsidRPr="007A7F6C">
        <w:rPr>
          <w:rFonts w:ascii="Times New Roman" w:eastAsia="Times New Roman" w:hAnsi="Times New Roman" w:cs="Times New Roman"/>
          <w:color w:val="2D2D2D"/>
          <w:sz w:val="21"/>
          <w:szCs w:val="21"/>
          <w:lang w:eastAsia="ru-RU"/>
        </w:rPr>
        <w:t>Контроль за расходами лиц, замещающих должности государственной гражданской службы Республики Бурятия в исполнительных органах государственной власти,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осуществляется уполномоченным Главой Республики Бурятия государственным органом Республики</w:t>
      </w:r>
      <w:proofErr w:type="gramEnd"/>
      <w:r w:rsidRPr="007A7F6C">
        <w:rPr>
          <w:rFonts w:ascii="Times New Roman" w:eastAsia="Times New Roman" w:hAnsi="Times New Roman" w:cs="Times New Roman"/>
          <w:color w:val="2D2D2D"/>
          <w:sz w:val="21"/>
          <w:szCs w:val="21"/>
          <w:lang w:eastAsia="ru-RU"/>
        </w:rPr>
        <w:t xml:space="preserve"> Бурятия.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(часть 7 введена </w:t>
      </w:r>
      <w:hyperlink r:id="rId102" w:history="1">
        <w:r w:rsidRPr="007A7F6C">
          <w:rPr>
            <w:rFonts w:ascii="Times New Roman" w:eastAsia="Times New Roman" w:hAnsi="Times New Roman" w:cs="Times New Roman"/>
            <w:color w:val="00466E"/>
            <w:sz w:val="21"/>
            <w:szCs w:val="21"/>
            <w:u w:val="single"/>
            <w:lang w:eastAsia="ru-RU"/>
          </w:rPr>
          <w:t>Законом Республики Бурятия от 06.03.2017 N 2259-V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8. </w:t>
      </w:r>
      <w:proofErr w:type="gramStart"/>
      <w:r w:rsidRPr="007A7F6C">
        <w:rPr>
          <w:rFonts w:ascii="Times New Roman" w:eastAsia="Times New Roman" w:hAnsi="Times New Roman" w:cs="Times New Roman"/>
          <w:color w:val="2D2D2D"/>
          <w:sz w:val="21"/>
          <w:szCs w:val="21"/>
          <w:lang w:eastAsia="ru-RU"/>
        </w:rPr>
        <w:t>В случае если в ходе осуществления контроля за расходами лица, замещающего (занимающего) одну из должностей, осуществление полномочий по которым влечет за собой обязанность представлять сведения о своих расходах, данное лицо было освобождено от этой должности (уволилось), материалы, полученные в результате осуществления такого контроля, направляются лицом, принявшим решение о его осуществлении, в органы прокуратуры.</w:t>
      </w:r>
      <w:proofErr w:type="gramEnd"/>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(часть 8 введена </w:t>
      </w:r>
      <w:hyperlink r:id="rId103" w:history="1">
        <w:r w:rsidRPr="007A7F6C">
          <w:rPr>
            <w:rFonts w:ascii="Times New Roman" w:eastAsia="Times New Roman" w:hAnsi="Times New Roman" w:cs="Times New Roman"/>
            <w:color w:val="00466E"/>
            <w:sz w:val="21"/>
            <w:szCs w:val="21"/>
            <w:u w:val="single"/>
            <w:lang w:eastAsia="ru-RU"/>
          </w:rPr>
          <w:t>Законом Республики Бурятия от 12.11.2018 N 96-VI</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A7F6C">
        <w:rPr>
          <w:rFonts w:ascii="Arial" w:eastAsia="Times New Roman" w:hAnsi="Arial" w:cs="Arial"/>
          <w:color w:val="4C4C4C"/>
          <w:sz w:val="38"/>
          <w:szCs w:val="38"/>
          <w:lang w:eastAsia="ru-RU"/>
        </w:rPr>
        <w:t>Статья 13. Разработка административных регламентов исполнения государственных функций (предоставления государственных услуг)</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1. В целях обеспечения </w:t>
      </w:r>
      <w:proofErr w:type="spellStart"/>
      <w:r w:rsidRPr="007A7F6C">
        <w:rPr>
          <w:rFonts w:ascii="Times New Roman" w:eastAsia="Times New Roman" w:hAnsi="Times New Roman" w:cs="Times New Roman"/>
          <w:color w:val="2D2D2D"/>
          <w:sz w:val="21"/>
          <w:szCs w:val="21"/>
          <w:lang w:eastAsia="ru-RU"/>
        </w:rPr>
        <w:t>антикоррупционности</w:t>
      </w:r>
      <w:proofErr w:type="spellEnd"/>
      <w:r w:rsidRPr="007A7F6C">
        <w:rPr>
          <w:rFonts w:ascii="Times New Roman" w:eastAsia="Times New Roman" w:hAnsi="Times New Roman" w:cs="Times New Roman"/>
          <w:color w:val="2D2D2D"/>
          <w:sz w:val="21"/>
          <w:szCs w:val="21"/>
          <w:lang w:eastAsia="ru-RU"/>
        </w:rPr>
        <w:t xml:space="preserve"> административных процедур, исключения возможности возникновения </w:t>
      </w:r>
      <w:proofErr w:type="spellStart"/>
      <w:r w:rsidRPr="007A7F6C">
        <w:rPr>
          <w:rFonts w:ascii="Times New Roman" w:eastAsia="Times New Roman" w:hAnsi="Times New Roman" w:cs="Times New Roman"/>
          <w:color w:val="2D2D2D"/>
          <w:sz w:val="21"/>
          <w:szCs w:val="21"/>
          <w:lang w:eastAsia="ru-RU"/>
        </w:rPr>
        <w:t>коррупциогенных</w:t>
      </w:r>
      <w:proofErr w:type="spellEnd"/>
      <w:r w:rsidRPr="007A7F6C">
        <w:rPr>
          <w:rFonts w:ascii="Times New Roman" w:eastAsia="Times New Roman" w:hAnsi="Times New Roman" w:cs="Times New Roman"/>
          <w:color w:val="2D2D2D"/>
          <w:sz w:val="21"/>
          <w:szCs w:val="21"/>
          <w:lang w:eastAsia="ru-RU"/>
        </w:rPr>
        <w:t xml:space="preserve"> факторов и повышения прозрачности своей деятельности исполнительными органами государственной власти Республики Бурятия разрабатываются административные регламенты исполнения государственных функций (предоставления государственных услуг).</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Утратил силу. - </w:t>
      </w:r>
      <w:hyperlink r:id="rId104" w:history="1">
        <w:r w:rsidRPr="007A7F6C">
          <w:rPr>
            <w:rFonts w:ascii="Times New Roman" w:eastAsia="Times New Roman" w:hAnsi="Times New Roman" w:cs="Times New Roman"/>
            <w:color w:val="00466E"/>
            <w:sz w:val="21"/>
            <w:szCs w:val="21"/>
            <w:u w:val="single"/>
            <w:lang w:eastAsia="ru-RU"/>
          </w:rPr>
          <w:t>Закон Республики Бурятия от 10.11.2010 N 1758-IV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3. Административные регламенты исполнения государственных функций (предоставления </w:t>
      </w:r>
      <w:r w:rsidRPr="007A7F6C">
        <w:rPr>
          <w:rFonts w:ascii="Times New Roman" w:eastAsia="Times New Roman" w:hAnsi="Times New Roman" w:cs="Times New Roman"/>
          <w:color w:val="2D2D2D"/>
          <w:sz w:val="21"/>
          <w:szCs w:val="21"/>
          <w:lang w:eastAsia="ru-RU"/>
        </w:rPr>
        <w:lastRenderedPageBreak/>
        <w:t>государственных услуг) разрабатываются на основе федерального законодательства и законодательства Республики Бурятия и подлежат официальному опубликованию.</w:t>
      </w:r>
    </w:p>
    <w:p w:rsidR="007A7F6C" w:rsidRPr="007A7F6C" w:rsidRDefault="007A7F6C" w:rsidP="007A7F6C">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A7F6C">
        <w:rPr>
          <w:rFonts w:ascii="Arial" w:eastAsia="Times New Roman" w:hAnsi="Arial" w:cs="Arial"/>
          <w:color w:val="4C4C4C"/>
          <w:sz w:val="38"/>
          <w:szCs w:val="38"/>
          <w:lang w:eastAsia="ru-RU"/>
        </w:rPr>
        <w:t>Статья 14. Утратила силу</w:t>
      </w:r>
    </w:p>
    <w:p w:rsidR="007A7F6C" w:rsidRPr="007A7F6C" w:rsidRDefault="007A7F6C" w:rsidP="007A7F6C">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A7F6C">
        <w:rPr>
          <w:rFonts w:ascii="Arial" w:eastAsia="Times New Roman" w:hAnsi="Arial" w:cs="Arial"/>
          <w:color w:val="4C4C4C"/>
          <w:sz w:val="38"/>
          <w:szCs w:val="38"/>
          <w:lang w:eastAsia="ru-RU"/>
        </w:rPr>
        <w:t>Статья 15. Оказание государственной поддержки формирования и деятельности общественных объединений, некоммерческих организаций, создаваемых в целях противодействия коррупции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 Государственная поддержка формирования и деятельности общественных объединений, создаваемых на территории Республики Бурятия в целях противодействия коррупции, представляет собой совокупность организационных, организационно-технических, правовых, экономических и иных мер, направленных на укрепление и развитие общественных объединений и некоммерческих организаций, имеющих и реализующих в качестве уставных целей и задач противодействие коррупции.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Государственная поддержка формирования и деятельности общественных объединений, создаваемых в целях противодействия коррупции, регулируется федеральным законодательством и законодательством Республики Бурятия.</w:t>
      </w:r>
    </w:p>
    <w:p w:rsidR="007A7F6C" w:rsidRPr="007A7F6C" w:rsidRDefault="007A7F6C" w:rsidP="007A7F6C">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A7F6C">
        <w:rPr>
          <w:rFonts w:ascii="Arial" w:eastAsia="Times New Roman" w:hAnsi="Arial" w:cs="Arial"/>
          <w:color w:val="4C4C4C"/>
          <w:sz w:val="38"/>
          <w:szCs w:val="38"/>
          <w:lang w:eastAsia="ru-RU"/>
        </w:rPr>
        <w:t>Статья 16. Информация о реализации мер по противодействию коррупции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 Правительство Республики Бурятия ежегодно представляет информацию о реализации мер по противодействию коррупции Главе Республики Бурятия и в Народный Хурал Республики Бурятия.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w:t>
      </w:r>
      <w:proofErr w:type="gramStart"/>
      <w:r w:rsidRPr="007A7F6C">
        <w:rPr>
          <w:rFonts w:ascii="Times New Roman" w:eastAsia="Times New Roman" w:hAnsi="Times New Roman" w:cs="Times New Roman"/>
          <w:color w:val="2D2D2D"/>
          <w:sz w:val="21"/>
          <w:szCs w:val="21"/>
          <w:lang w:eastAsia="ru-RU"/>
        </w:rPr>
        <w:t>в</w:t>
      </w:r>
      <w:proofErr w:type="gramEnd"/>
      <w:r w:rsidRPr="007A7F6C">
        <w:rPr>
          <w:rFonts w:ascii="Times New Roman" w:eastAsia="Times New Roman" w:hAnsi="Times New Roman" w:cs="Times New Roman"/>
          <w:color w:val="2D2D2D"/>
          <w:sz w:val="21"/>
          <w:szCs w:val="21"/>
          <w:lang w:eastAsia="ru-RU"/>
        </w:rPr>
        <w:t xml:space="preserve"> ред. </w:t>
      </w:r>
      <w:hyperlink r:id="rId105" w:history="1">
        <w:r w:rsidRPr="007A7F6C">
          <w:rPr>
            <w:rFonts w:ascii="Times New Roman" w:eastAsia="Times New Roman" w:hAnsi="Times New Roman" w:cs="Times New Roman"/>
            <w:color w:val="00466E"/>
            <w:sz w:val="21"/>
            <w:szCs w:val="21"/>
            <w:u w:val="single"/>
            <w:lang w:eastAsia="ru-RU"/>
          </w:rPr>
          <w:t>Закона Республики Бурятия от 13.10.2011 N 2235-IV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В информацию о реализации мер по противодействию коррупции включаются данные о результатах реализации антикоррупционной программы Республики Бурятия, государственной программы Республики Бурятия и планов по противодействию коррупции, выполнении иных положений настоящего Закона.</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w:t>
      </w:r>
      <w:proofErr w:type="gramStart"/>
      <w:r w:rsidRPr="007A7F6C">
        <w:rPr>
          <w:rFonts w:ascii="Times New Roman" w:eastAsia="Times New Roman" w:hAnsi="Times New Roman" w:cs="Times New Roman"/>
          <w:color w:val="2D2D2D"/>
          <w:sz w:val="21"/>
          <w:szCs w:val="21"/>
          <w:lang w:eastAsia="ru-RU"/>
        </w:rPr>
        <w:t>в</w:t>
      </w:r>
      <w:proofErr w:type="gramEnd"/>
      <w:r w:rsidRPr="007A7F6C">
        <w:rPr>
          <w:rFonts w:ascii="Times New Roman" w:eastAsia="Times New Roman" w:hAnsi="Times New Roman" w:cs="Times New Roman"/>
          <w:color w:val="2D2D2D"/>
          <w:sz w:val="21"/>
          <w:szCs w:val="21"/>
          <w:lang w:eastAsia="ru-RU"/>
        </w:rPr>
        <w:t xml:space="preserve"> ред. </w:t>
      </w:r>
      <w:hyperlink r:id="rId106" w:history="1">
        <w:r w:rsidRPr="007A7F6C">
          <w:rPr>
            <w:rFonts w:ascii="Times New Roman" w:eastAsia="Times New Roman" w:hAnsi="Times New Roman" w:cs="Times New Roman"/>
            <w:color w:val="00466E"/>
            <w:sz w:val="21"/>
            <w:szCs w:val="21"/>
            <w:u w:val="single"/>
            <w:lang w:eastAsia="ru-RU"/>
          </w:rPr>
          <w:t>Закона Республики Бурятия от 30.06.2016 N 1881-V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3. Информация о реализации мер по противодействию коррупции подлежит опубликованию.</w:t>
      </w:r>
    </w:p>
    <w:p w:rsidR="007A7F6C" w:rsidRPr="007A7F6C" w:rsidRDefault="007A7F6C" w:rsidP="007A7F6C">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A7F6C">
        <w:rPr>
          <w:rFonts w:ascii="Arial" w:eastAsia="Times New Roman" w:hAnsi="Arial" w:cs="Arial"/>
          <w:color w:val="4C4C4C"/>
          <w:sz w:val="38"/>
          <w:szCs w:val="38"/>
          <w:lang w:eastAsia="ru-RU"/>
        </w:rPr>
        <w:t>Статья 17. Финансовое обеспечение реализации мер по противодействию коррупции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lastRenderedPageBreak/>
        <w:br/>
        <w:t>Финансовое обеспечение реализации мер по противодействию коррупции осуществляется за счет средств республиканского бюджета в пределах средств, предусмотренных законом Республики Бурятия о бюджете на очередной финансовый год и плановый период на реализацию государственной программы Республики Бурятия.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ред. </w:t>
      </w:r>
      <w:hyperlink r:id="rId107" w:history="1">
        <w:r w:rsidRPr="007A7F6C">
          <w:rPr>
            <w:rFonts w:ascii="Times New Roman" w:eastAsia="Times New Roman" w:hAnsi="Times New Roman" w:cs="Times New Roman"/>
            <w:color w:val="00466E"/>
            <w:sz w:val="21"/>
            <w:szCs w:val="21"/>
            <w:u w:val="single"/>
            <w:lang w:eastAsia="ru-RU"/>
          </w:rPr>
          <w:t>Закона Республики Бурятия от 30.06.2016 N 1881-V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A7F6C">
        <w:rPr>
          <w:rFonts w:ascii="Arial" w:eastAsia="Times New Roman" w:hAnsi="Arial" w:cs="Arial"/>
          <w:color w:val="4C4C4C"/>
          <w:sz w:val="38"/>
          <w:szCs w:val="38"/>
          <w:lang w:eastAsia="ru-RU"/>
        </w:rPr>
        <w:t>Статья 18. Вступление в силу настоящего Закона</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Настоящий Закон вступает в силу по истечении десяти дней после дня его официального опубликования.</w:t>
      </w:r>
    </w:p>
    <w:p w:rsidR="007A7F6C" w:rsidRPr="007A7F6C" w:rsidRDefault="007A7F6C" w:rsidP="007A7F6C">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r>
      <w:r w:rsidRPr="007A7F6C">
        <w:rPr>
          <w:rFonts w:ascii="Times New Roman" w:eastAsia="Times New Roman" w:hAnsi="Times New Roman" w:cs="Times New Roman"/>
          <w:color w:val="2D2D2D"/>
          <w:sz w:val="21"/>
          <w:szCs w:val="21"/>
          <w:lang w:eastAsia="ru-RU"/>
        </w:rPr>
        <w:br/>
        <w:t>Президент Республики Бурятия</w:t>
      </w:r>
      <w:r w:rsidRPr="007A7F6C">
        <w:rPr>
          <w:rFonts w:ascii="Times New Roman" w:eastAsia="Times New Roman" w:hAnsi="Times New Roman" w:cs="Times New Roman"/>
          <w:color w:val="2D2D2D"/>
          <w:sz w:val="21"/>
          <w:szCs w:val="21"/>
          <w:lang w:eastAsia="ru-RU"/>
        </w:rPr>
        <w:br/>
        <w:t>В.В.НАГОВИЦЫН</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г. Улан-Удэ</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16 марта 2009 года</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N 701-IV</w:t>
      </w:r>
    </w:p>
    <w:p w:rsidR="007A7F6C" w:rsidRPr="007A7F6C" w:rsidRDefault="007A7F6C" w:rsidP="007A7F6C">
      <w:pPr>
        <w:shd w:val="clear" w:color="auto" w:fill="FFFFFF"/>
        <w:spacing w:before="375" w:after="225" w:line="240" w:lineRule="auto"/>
        <w:jc w:val="center"/>
        <w:textAlignment w:val="baseline"/>
        <w:outlineLvl w:val="1"/>
        <w:rPr>
          <w:rFonts w:ascii="Arial" w:eastAsia="Times New Roman" w:hAnsi="Arial" w:cs="Arial"/>
          <w:color w:val="3C3C3C"/>
          <w:sz w:val="41"/>
          <w:szCs w:val="41"/>
          <w:lang w:eastAsia="ru-RU"/>
        </w:rPr>
      </w:pPr>
      <w:r w:rsidRPr="007A7F6C">
        <w:rPr>
          <w:rFonts w:ascii="Arial" w:eastAsia="Times New Roman" w:hAnsi="Arial" w:cs="Arial"/>
          <w:color w:val="3C3C3C"/>
          <w:sz w:val="41"/>
          <w:szCs w:val="41"/>
          <w:lang w:eastAsia="ru-RU"/>
        </w:rPr>
        <w:t xml:space="preserve">Приложение 1. </w:t>
      </w:r>
      <w:proofErr w:type="gramStart"/>
      <w:r w:rsidRPr="007A7F6C">
        <w:rPr>
          <w:rFonts w:ascii="Arial" w:eastAsia="Times New Roman" w:hAnsi="Arial" w:cs="Arial"/>
          <w:color w:val="3C3C3C"/>
          <w:sz w:val="41"/>
          <w:szCs w:val="41"/>
          <w:lang w:eastAsia="ru-RU"/>
        </w:rPr>
        <w:t>Положение о порядке представления гражданами, претендующими на замещение муниципальных должностей, лицами, замещающими муниципальные должности, гражданами, претендующими на замещение должностей глав местной администрации (руководителей ...</w:t>
      </w:r>
      <w:proofErr w:type="gramEnd"/>
    </w:p>
    <w:p w:rsidR="007A7F6C" w:rsidRPr="007A7F6C" w:rsidRDefault="007A7F6C" w:rsidP="007A7F6C">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r>
      <w:r w:rsidRPr="007A7F6C">
        <w:rPr>
          <w:rFonts w:ascii="Times New Roman" w:eastAsia="Times New Roman" w:hAnsi="Times New Roman" w:cs="Times New Roman"/>
          <w:color w:val="2D2D2D"/>
          <w:sz w:val="21"/>
          <w:szCs w:val="21"/>
          <w:lang w:eastAsia="ru-RU"/>
        </w:rPr>
        <w:br/>
        <w:t>Приложение 1</w:t>
      </w:r>
      <w:r w:rsidRPr="007A7F6C">
        <w:rPr>
          <w:rFonts w:ascii="Times New Roman" w:eastAsia="Times New Roman" w:hAnsi="Times New Roman" w:cs="Times New Roman"/>
          <w:color w:val="2D2D2D"/>
          <w:sz w:val="21"/>
          <w:szCs w:val="21"/>
          <w:lang w:eastAsia="ru-RU"/>
        </w:rPr>
        <w:br/>
        <w:t>к Закону Республики Бурятия</w:t>
      </w:r>
      <w:r w:rsidRPr="007A7F6C">
        <w:rPr>
          <w:rFonts w:ascii="Times New Roman" w:eastAsia="Times New Roman" w:hAnsi="Times New Roman" w:cs="Times New Roman"/>
          <w:color w:val="2D2D2D"/>
          <w:sz w:val="21"/>
          <w:szCs w:val="21"/>
          <w:lang w:eastAsia="ru-RU"/>
        </w:rPr>
        <w:br/>
        <w:t>"О противодействии коррупции</w:t>
      </w:r>
      <w:r w:rsidRPr="007A7F6C">
        <w:rPr>
          <w:rFonts w:ascii="Times New Roman" w:eastAsia="Times New Roman" w:hAnsi="Times New Roman" w:cs="Times New Roman"/>
          <w:color w:val="2D2D2D"/>
          <w:sz w:val="21"/>
          <w:szCs w:val="21"/>
          <w:lang w:eastAsia="ru-RU"/>
        </w:rPr>
        <w:br/>
        <w:t>в Республике Бурятия"</w:t>
      </w:r>
    </w:p>
    <w:p w:rsidR="007A7F6C" w:rsidRPr="007A7F6C" w:rsidRDefault="007A7F6C" w:rsidP="007A7F6C">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r w:rsidRPr="007A7F6C">
        <w:rPr>
          <w:rFonts w:ascii="Times New Roman" w:eastAsia="Times New Roman" w:hAnsi="Times New Roman" w:cs="Times New Roman"/>
          <w:color w:val="3C3C3C"/>
          <w:sz w:val="41"/>
          <w:szCs w:val="41"/>
          <w:lang w:eastAsia="ru-RU"/>
        </w:rPr>
        <w:br/>
      </w:r>
      <w:r w:rsidRPr="007A7F6C">
        <w:rPr>
          <w:rFonts w:ascii="Times New Roman" w:eastAsia="Times New Roman" w:hAnsi="Times New Roman" w:cs="Times New Roman"/>
          <w:color w:val="3C3C3C"/>
          <w:sz w:val="41"/>
          <w:szCs w:val="41"/>
          <w:lang w:eastAsia="ru-RU"/>
        </w:rPr>
        <w:br/>
        <w:t xml:space="preserve">ПОЛОЖЕНИЕ О ПОРЯДКЕ ПРЕДСТАВЛЕНИЯ </w:t>
      </w:r>
      <w:r w:rsidRPr="007A7F6C">
        <w:rPr>
          <w:rFonts w:ascii="Times New Roman" w:eastAsia="Times New Roman" w:hAnsi="Times New Roman" w:cs="Times New Roman"/>
          <w:color w:val="3C3C3C"/>
          <w:sz w:val="41"/>
          <w:szCs w:val="41"/>
          <w:lang w:eastAsia="ru-RU"/>
        </w:rPr>
        <w:lastRenderedPageBreak/>
        <w:t>ГРАЖДАНАМИ, ПРЕТЕНДУЮЩИМИ НА ЗАМЕЩЕНИЕ МУНИЦИПАЛЬНЫХ ДОЛЖНОСТЕЙ, ЛИЦАМИ, ЗАМЕЩАЮЩИМИ МУНИЦИПАЛЬНЫЕ ДОЛЖНОСТИ, ГРАЖДАНАМИ, ПРЕТЕНДУЮЩИМИ НА ЗАМЕЩЕНИЕ ДОЛЖНОСТЕЙ ГЛАВ МЕСТНОЙ АДМИНИСТРАЦИИ (РУКОВОДИТЕЛЕЙ АДМИНИСТРАЦИИ) ПО КОНТРАКТУ, И ЛИЦАМИ, ЗАМЕЩАЮЩИМИ ДОЛЖНОСТИ ГЛАВ МЕСТНОЙ АДМИНИСТРАЦИИ (РУКОВОДИТЕЛЕЙ АДМИНИСТРАЦИИ) ПО КОНТРАКТУ, СВЕДЕНИЙ О ДОХОДАХ, РАСХОДАХ, ОБ ИМУЩЕСТВЕ И ОБЯЗАТЕЛЬСТВАХ ИМУЩЕСТВЕННОГО ХАРАКТЕРА</w:t>
      </w:r>
    </w:p>
    <w:p w:rsidR="007A7F6C" w:rsidRPr="007A7F6C" w:rsidRDefault="007A7F6C" w:rsidP="007A7F6C">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t>(введено </w:t>
      </w:r>
      <w:hyperlink r:id="rId108" w:history="1">
        <w:r w:rsidRPr="007A7F6C">
          <w:rPr>
            <w:rFonts w:ascii="Times New Roman" w:eastAsia="Times New Roman" w:hAnsi="Times New Roman" w:cs="Times New Roman"/>
            <w:color w:val="00466E"/>
            <w:sz w:val="21"/>
            <w:szCs w:val="21"/>
            <w:u w:val="single"/>
            <w:lang w:eastAsia="ru-RU"/>
          </w:rPr>
          <w:t>Законом Республики Бурятия от 10.10.2017 N 2560-V</w:t>
        </w:r>
      </w:hyperlink>
      <w:r w:rsidRPr="007A7F6C">
        <w:rPr>
          <w:rFonts w:ascii="Times New Roman" w:eastAsia="Times New Roman" w:hAnsi="Times New Roman" w:cs="Times New Roman"/>
          <w:color w:val="2D2D2D"/>
          <w:sz w:val="21"/>
          <w:szCs w:val="21"/>
          <w:lang w:eastAsia="ru-RU"/>
        </w:rPr>
        <w:t>; в ред. </w:t>
      </w:r>
      <w:hyperlink r:id="rId109" w:history="1">
        <w:r w:rsidRPr="007A7F6C">
          <w:rPr>
            <w:rFonts w:ascii="Times New Roman" w:eastAsia="Times New Roman" w:hAnsi="Times New Roman" w:cs="Times New Roman"/>
            <w:color w:val="00466E"/>
            <w:sz w:val="21"/>
            <w:szCs w:val="21"/>
            <w:u w:val="single"/>
            <w:lang w:eastAsia="ru-RU"/>
          </w:rPr>
          <w:t>Закона Республики Бурятия от 12.11.2018 N 96-VI</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r>
      <w:r w:rsidRPr="007A7F6C">
        <w:rPr>
          <w:rFonts w:ascii="Times New Roman" w:eastAsia="Times New Roman" w:hAnsi="Times New Roman" w:cs="Times New Roman"/>
          <w:color w:val="2D2D2D"/>
          <w:sz w:val="21"/>
          <w:szCs w:val="21"/>
          <w:lang w:eastAsia="ru-RU"/>
        </w:rPr>
        <w:br/>
        <w:t xml:space="preserve">1. </w:t>
      </w:r>
      <w:proofErr w:type="gramStart"/>
      <w:r w:rsidRPr="007A7F6C">
        <w:rPr>
          <w:rFonts w:ascii="Times New Roman" w:eastAsia="Times New Roman" w:hAnsi="Times New Roman" w:cs="Times New Roman"/>
          <w:color w:val="2D2D2D"/>
          <w:sz w:val="21"/>
          <w:szCs w:val="21"/>
          <w:lang w:eastAsia="ru-RU"/>
        </w:rPr>
        <w:t>Настоящим Положением определяется порядок представления гражданами, претендующими на замещение муниципальных должностей в Республике Бурятия, и лицами, замещающими муниципальные должности в Республике Бурятия, гражданами, претендующими на замещение должностей глав местной администрации (руководителей администрации) по контракту в Республике Бурятия, и лицами, замещающими должности глав местной администрации (руководителей администрации) по контракту в Республике Бурятия, сведений о полученных ими доходах, о расходах, об имуществе</w:t>
      </w:r>
      <w:proofErr w:type="gramEnd"/>
      <w:r w:rsidRPr="007A7F6C">
        <w:rPr>
          <w:rFonts w:ascii="Times New Roman" w:eastAsia="Times New Roman" w:hAnsi="Times New Roman" w:cs="Times New Roman"/>
          <w:color w:val="2D2D2D"/>
          <w:sz w:val="21"/>
          <w:szCs w:val="21"/>
          <w:lang w:eastAsia="ru-RU"/>
        </w:rPr>
        <w:t xml:space="preserve">, </w:t>
      </w:r>
      <w:proofErr w:type="gramStart"/>
      <w:r w:rsidRPr="007A7F6C">
        <w:rPr>
          <w:rFonts w:ascii="Times New Roman" w:eastAsia="Times New Roman" w:hAnsi="Times New Roman" w:cs="Times New Roman"/>
          <w:color w:val="2D2D2D"/>
          <w:sz w:val="21"/>
          <w:szCs w:val="21"/>
          <w:lang w:eastAsia="ru-RU"/>
        </w:rPr>
        <w:t>принадлежащем им на праве собственности, и об их обязательствах имущественного характера, а также сведений о доходах, расходах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roofErr w:type="gramEnd"/>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Сведения о доходах, расходах, об имуществе и обязательствах имущественного характера представляются Главе Республики Бурятия, по утвержденной Президентом Российской Федерации форме справки: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ред. </w:t>
      </w:r>
      <w:hyperlink r:id="rId110" w:history="1">
        <w:r w:rsidRPr="007A7F6C">
          <w:rPr>
            <w:rFonts w:ascii="Times New Roman" w:eastAsia="Times New Roman" w:hAnsi="Times New Roman" w:cs="Times New Roman"/>
            <w:color w:val="00466E"/>
            <w:sz w:val="21"/>
            <w:szCs w:val="21"/>
            <w:u w:val="single"/>
            <w:lang w:eastAsia="ru-RU"/>
          </w:rPr>
          <w:t>Закона Республики Бурятия от 12.11.2018 N 96-VI</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lastRenderedPageBreak/>
        <w:br/>
        <w:t>1) лицами, замещающими муниципальные должности в Республике Бурятия (далее - муниципальные должности);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гражданами, претендующими на замещение муниципальных должностей;</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3) лицами, замещающими должности глав местной администрации (руководителей администрации) по контракту в Республике Бурятия (далее - глав местной администрации (руководителей администрации) по контракту);</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4) гражданами, претендующими на замещение должностей глав местной администрации (руководителей администрации) по контракту.</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3. Прием и хранение сведений о доходах, расходах, имуществе и об обязательствах имущественного характера осуществляется уполномоченным Главой Республики Бурятия исполнительным органом государственной власти (далее - Орган).</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ред. </w:t>
      </w:r>
      <w:hyperlink r:id="rId111" w:history="1">
        <w:r w:rsidRPr="007A7F6C">
          <w:rPr>
            <w:rFonts w:ascii="Times New Roman" w:eastAsia="Times New Roman" w:hAnsi="Times New Roman" w:cs="Times New Roman"/>
            <w:color w:val="00466E"/>
            <w:sz w:val="21"/>
            <w:szCs w:val="21"/>
            <w:u w:val="single"/>
            <w:lang w:eastAsia="ru-RU"/>
          </w:rPr>
          <w:t>Закона Республики Бурятия от 12.11.2018 N 96-VI</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3.1. Сведения о доходах, расходах, имуществе и об обязательствах имущественного характера, представленные в соответствии с настоящим Положением, подлежат хранению в Органе в течение трех лет, начиная с года, следующего за годом их представления Главе Республики Бурятия, после чего передаются в архив.</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w:t>
      </w:r>
      <w:proofErr w:type="gramStart"/>
      <w:r w:rsidRPr="007A7F6C">
        <w:rPr>
          <w:rFonts w:ascii="Times New Roman" w:eastAsia="Times New Roman" w:hAnsi="Times New Roman" w:cs="Times New Roman"/>
          <w:color w:val="2D2D2D"/>
          <w:sz w:val="21"/>
          <w:szCs w:val="21"/>
          <w:lang w:eastAsia="ru-RU"/>
        </w:rPr>
        <w:t>п</w:t>
      </w:r>
      <w:proofErr w:type="gramEnd"/>
      <w:r w:rsidRPr="007A7F6C">
        <w:rPr>
          <w:rFonts w:ascii="Times New Roman" w:eastAsia="Times New Roman" w:hAnsi="Times New Roman" w:cs="Times New Roman"/>
          <w:color w:val="2D2D2D"/>
          <w:sz w:val="21"/>
          <w:szCs w:val="21"/>
          <w:lang w:eastAsia="ru-RU"/>
        </w:rPr>
        <w:t>. 3.1 введен </w:t>
      </w:r>
      <w:hyperlink r:id="rId112" w:history="1">
        <w:r w:rsidRPr="007A7F6C">
          <w:rPr>
            <w:rFonts w:ascii="Times New Roman" w:eastAsia="Times New Roman" w:hAnsi="Times New Roman" w:cs="Times New Roman"/>
            <w:color w:val="00466E"/>
            <w:sz w:val="21"/>
            <w:szCs w:val="21"/>
            <w:u w:val="single"/>
            <w:lang w:eastAsia="ru-RU"/>
          </w:rPr>
          <w:t>Законом Республики Бурятия от 12.11.2018 N 96-VI</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4. Сведения о доходах, расходах, об имуществе и обязательствах имущественного характера представляются одним из следующих доступных способов: лично, уполномоченным по доверенности лицом или посредством почтовой связи. Указанные сведения, направленные через организации почтовой связи, считаются представленными в срок, если были сданы в организации почтовой связи до 24 часов последнего дня срока, установленного для представления таких сведений.</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5. Граждане, указанные в подпунктах 2 и 4 пункта 2 настоящего Положения, претендующие на замещение соответствующих должностей, представляют при наделении полномочиями по должности (назначении, избрании на должность):</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r>
      <w:proofErr w:type="gramStart"/>
      <w:r w:rsidRPr="007A7F6C">
        <w:rPr>
          <w:rFonts w:ascii="Times New Roman" w:eastAsia="Times New Roman" w:hAnsi="Times New Roman" w:cs="Times New Roman"/>
          <w:color w:val="2D2D2D"/>
          <w:sz w:val="21"/>
          <w:szCs w:val="21"/>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7A7F6C">
        <w:rPr>
          <w:rFonts w:ascii="Times New Roman" w:eastAsia="Times New Roman" w:hAnsi="Times New Roman" w:cs="Times New Roman"/>
          <w:color w:val="2D2D2D"/>
          <w:sz w:val="21"/>
          <w:szCs w:val="21"/>
          <w:lang w:eastAsia="ru-RU"/>
        </w:rPr>
        <w:t xml:space="preserve"> для замещения должности (на отчетную дату);</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r>
      <w:proofErr w:type="gramStart"/>
      <w:r w:rsidRPr="007A7F6C">
        <w:rPr>
          <w:rFonts w:ascii="Times New Roman" w:eastAsia="Times New Roman" w:hAnsi="Times New Roman" w:cs="Times New Roman"/>
          <w:color w:val="2D2D2D"/>
          <w:sz w:val="21"/>
          <w:szCs w:val="21"/>
          <w:lang w:eastAsia="ru-RU"/>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w:t>
      </w:r>
      <w:r w:rsidRPr="007A7F6C">
        <w:rPr>
          <w:rFonts w:ascii="Times New Roman" w:eastAsia="Times New Roman" w:hAnsi="Times New Roman" w:cs="Times New Roman"/>
          <w:color w:val="2D2D2D"/>
          <w:sz w:val="21"/>
          <w:szCs w:val="21"/>
          <w:lang w:eastAsia="ru-RU"/>
        </w:rPr>
        <w:lastRenderedPageBreak/>
        <w:t>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proofErr w:type="gramEnd"/>
      <w:r w:rsidRPr="007A7F6C">
        <w:rPr>
          <w:rFonts w:ascii="Times New Roman" w:eastAsia="Times New Roman" w:hAnsi="Times New Roman" w:cs="Times New Roman"/>
          <w:color w:val="2D2D2D"/>
          <w:sz w:val="21"/>
          <w:szCs w:val="21"/>
          <w:lang w:eastAsia="ru-RU"/>
        </w:rPr>
        <w:t xml:space="preserve"> должности (на отчетную дату).</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6. Лица, указанные в подпункте 1 пункта 2 настоящего Положения, ежегодно, не позднее 1 апреля года, следующего за отчетным финансовым годом, и лица, указанные в подпункте 3 пункта 2 настоящего Положения, ежегодно, не позднее 30 апреля года, следующего за отчетным финансовым годом, представляют:</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ред. </w:t>
      </w:r>
      <w:hyperlink r:id="rId113" w:history="1">
        <w:r w:rsidRPr="007A7F6C">
          <w:rPr>
            <w:rFonts w:ascii="Times New Roman" w:eastAsia="Times New Roman" w:hAnsi="Times New Roman" w:cs="Times New Roman"/>
            <w:color w:val="00466E"/>
            <w:sz w:val="21"/>
            <w:szCs w:val="21"/>
            <w:u w:val="single"/>
            <w:lang w:eastAsia="ru-RU"/>
          </w:rPr>
          <w:t>Закона Республики Бурятия от 12.11.2018 N 96-VI</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r>
      <w:proofErr w:type="gramStart"/>
      <w:r w:rsidRPr="007A7F6C">
        <w:rPr>
          <w:rFonts w:ascii="Times New Roman" w:eastAsia="Times New Roman" w:hAnsi="Times New Roman" w:cs="Times New Roman"/>
          <w:color w:val="2D2D2D"/>
          <w:sz w:val="21"/>
          <w:szCs w:val="21"/>
          <w:lang w:eastAsia="ru-RU"/>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r>
      <w:proofErr w:type="gramStart"/>
      <w:r w:rsidRPr="007A7F6C">
        <w:rPr>
          <w:rFonts w:ascii="Times New Roman" w:eastAsia="Times New Roman" w:hAnsi="Times New Roman" w:cs="Times New Roman"/>
          <w:color w:val="2D2D2D"/>
          <w:sz w:val="21"/>
          <w:szCs w:val="21"/>
          <w:lang w:eastAsia="ru-RU"/>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w:t>
      </w:r>
      <w:proofErr w:type="gramEnd"/>
      <w:r w:rsidRPr="007A7F6C">
        <w:rPr>
          <w:rFonts w:ascii="Times New Roman" w:eastAsia="Times New Roman" w:hAnsi="Times New Roman" w:cs="Times New Roman"/>
          <w:color w:val="2D2D2D"/>
          <w:sz w:val="21"/>
          <w:szCs w:val="21"/>
          <w:lang w:eastAsia="ru-RU"/>
        </w:rPr>
        <w:t xml:space="preserve">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7. В случае если лица, указанные в пункте 2 настоящего Положения,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уточненные сведения могут быть представлены:</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 лицами, указанными в подпунктах 1 и 3 пункта 2 настоящего Положения, - в течение одного месяца со дня окончания срока представления сведений;</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лицами, указанными в подпунктах 2 и 4 пункта 2 настоящего Положения, - в течение одного месяца со дня представления сведений.</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(п. 7 в ред. </w:t>
      </w:r>
      <w:hyperlink r:id="rId114" w:history="1">
        <w:r w:rsidRPr="007A7F6C">
          <w:rPr>
            <w:rFonts w:ascii="Times New Roman" w:eastAsia="Times New Roman" w:hAnsi="Times New Roman" w:cs="Times New Roman"/>
            <w:color w:val="00466E"/>
            <w:sz w:val="21"/>
            <w:szCs w:val="21"/>
            <w:u w:val="single"/>
            <w:lang w:eastAsia="ru-RU"/>
          </w:rPr>
          <w:t>Закона Республики Бурятия от 12.11.2018 N 96-VI</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7.1. </w:t>
      </w:r>
      <w:proofErr w:type="gramStart"/>
      <w:r w:rsidRPr="007A7F6C">
        <w:rPr>
          <w:rFonts w:ascii="Times New Roman" w:eastAsia="Times New Roman" w:hAnsi="Times New Roman" w:cs="Times New Roman"/>
          <w:color w:val="2D2D2D"/>
          <w:sz w:val="21"/>
          <w:szCs w:val="21"/>
          <w:lang w:eastAsia="ru-RU"/>
        </w:rPr>
        <w:t xml:space="preserve">В случае невозможности представления сведений о доходах, расходах, об имуществе и обязательствах имущественного характера своих супруги (супруга) и несовершеннолетних детей лицо, замещающее муниципальную должность, лицо, замещающее должность главы местной администрации </w:t>
      </w:r>
      <w:r w:rsidRPr="007A7F6C">
        <w:rPr>
          <w:rFonts w:ascii="Times New Roman" w:eastAsia="Times New Roman" w:hAnsi="Times New Roman" w:cs="Times New Roman"/>
          <w:color w:val="2D2D2D"/>
          <w:sz w:val="21"/>
          <w:szCs w:val="21"/>
          <w:lang w:eastAsia="ru-RU"/>
        </w:rPr>
        <w:lastRenderedPageBreak/>
        <w:t>(руководителя администрации) по контракту, не позднее окончания срока представления указанных сведений, установленного пунктом 6 настоящего Положения, письменно уведомляет об этом Главу Республики Бурятия с указанием причин невозможности представления указанных сведений</w:t>
      </w:r>
      <w:proofErr w:type="gramEnd"/>
      <w:r w:rsidRPr="007A7F6C">
        <w:rPr>
          <w:rFonts w:ascii="Times New Roman" w:eastAsia="Times New Roman" w:hAnsi="Times New Roman" w:cs="Times New Roman"/>
          <w:color w:val="2D2D2D"/>
          <w:sz w:val="21"/>
          <w:szCs w:val="21"/>
          <w:lang w:eastAsia="ru-RU"/>
        </w:rPr>
        <w:t>, с приложением копий документов, подтверждающих такие причины (при наличии документов).</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Порядок рассмотрения уведомления, предусмотренного абзацем первым настоящего пункта, устанавливается правовым актом Главы Республики Бурятия.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(п. 7.1 </w:t>
      </w:r>
      <w:proofErr w:type="gramStart"/>
      <w:r w:rsidRPr="007A7F6C">
        <w:rPr>
          <w:rFonts w:ascii="Times New Roman" w:eastAsia="Times New Roman" w:hAnsi="Times New Roman" w:cs="Times New Roman"/>
          <w:color w:val="2D2D2D"/>
          <w:sz w:val="21"/>
          <w:szCs w:val="21"/>
          <w:lang w:eastAsia="ru-RU"/>
        </w:rPr>
        <w:t>введен</w:t>
      </w:r>
      <w:proofErr w:type="gramEnd"/>
      <w:r w:rsidRPr="007A7F6C">
        <w:rPr>
          <w:rFonts w:ascii="Times New Roman" w:eastAsia="Times New Roman" w:hAnsi="Times New Roman" w:cs="Times New Roman"/>
          <w:color w:val="2D2D2D"/>
          <w:sz w:val="21"/>
          <w:szCs w:val="21"/>
          <w:lang w:eastAsia="ru-RU"/>
        </w:rPr>
        <w:t> </w:t>
      </w:r>
      <w:hyperlink r:id="rId115" w:history="1">
        <w:r w:rsidRPr="007A7F6C">
          <w:rPr>
            <w:rFonts w:ascii="Times New Roman" w:eastAsia="Times New Roman" w:hAnsi="Times New Roman" w:cs="Times New Roman"/>
            <w:color w:val="00466E"/>
            <w:sz w:val="21"/>
            <w:szCs w:val="21"/>
            <w:u w:val="single"/>
            <w:lang w:eastAsia="ru-RU"/>
          </w:rPr>
          <w:t>Законом Республики Бурятия от 12.11.2018 N 96-VI</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7.2. </w:t>
      </w:r>
      <w:proofErr w:type="gramStart"/>
      <w:r w:rsidRPr="007A7F6C">
        <w:rPr>
          <w:rFonts w:ascii="Times New Roman" w:eastAsia="Times New Roman" w:hAnsi="Times New Roman" w:cs="Times New Roman"/>
          <w:color w:val="2D2D2D"/>
          <w:sz w:val="21"/>
          <w:szCs w:val="21"/>
          <w:lang w:eastAsia="ru-RU"/>
        </w:rPr>
        <w:t>В целях обеспечения в соответствии с законодательством Российской Федерации размещения сведений о доходах, расходах, об имуществе и обязательствах имущественного характера на официальных сайтах органов местного самоуправления в Республике Бурятия в информационно-телекоммуникационной сети Интернет и (или) предоставления для опубликования средствами массовой информации копии справок о доходах, расходах, об имуществе и обязательствах имущественного характера, представленных в соответствии с настоящим Положением лицами, замещающими</w:t>
      </w:r>
      <w:proofErr w:type="gramEnd"/>
      <w:r w:rsidRPr="007A7F6C">
        <w:rPr>
          <w:rFonts w:ascii="Times New Roman" w:eastAsia="Times New Roman" w:hAnsi="Times New Roman" w:cs="Times New Roman"/>
          <w:color w:val="2D2D2D"/>
          <w:sz w:val="21"/>
          <w:szCs w:val="21"/>
          <w:lang w:eastAsia="ru-RU"/>
        </w:rPr>
        <w:t xml:space="preserve"> муниципальную должность, лицами, замещающими должности глав местных администраций (руководителей администраций) по контракту, в течение 7 рабочих дней со дня, следующего за днем окончания срока представления указанных сведений, установленного пунктом 6 настоящего Положения, направляются Органом в органы местного самоуправления в Республике Бурятия, в которых указанные лица замещают соответствующие должности.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(п. 7.2 </w:t>
      </w:r>
      <w:proofErr w:type="gramStart"/>
      <w:r w:rsidRPr="007A7F6C">
        <w:rPr>
          <w:rFonts w:ascii="Times New Roman" w:eastAsia="Times New Roman" w:hAnsi="Times New Roman" w:cs="Times New Roman"/>
          <w:color w:val="2D2D2D"/>
          <w:sz w:val="21"/>
          <w:szCs w:val="21"/>
          <w:lang w:eastAsia="ru-RU"/>
        </w:rPr>
        <w:t>введен</w:t>
      </w:r>
      <w:proofErr w:type="gramEnd"/>
      <w:r w:rsidRPr="007A7F6C">
        <w:rPr>
          <w:rFonts w:ascii="Times New Roman" w:eastAsia="Times New Roman" w:hAnsi="Times New Roman" w:cs="Times New Roman"/>
          <w:color w:val="2D2D2D"/>
          <w:sz w:val="21"/>
          <w:szCs w:val="21"/>
          <w:lang w:eastAsia="ru-RU"/>
        </w:rPr>
        <w:t> </w:t>
      </w:r>
      <w:hyperlink r:id="rId116" w:history="1">
        <w:r w:rsidRPr="007A7F6C">
          <w:rPr>
            <w:rFonts w:ascii="Times New Roman" w:eastAsia="Times New Roman" w:hAnsi="Times New Roman" w:cs="Times New Roman"/>
            <w:color w:val="00466E"/>
            <w:sz w:val="21"/>
            <w:szCs w:val="21"/>
            <w:u w:val="single"/>
            <w:lang w:eastAsia="ru-RU"/>
          </w:rPr>
          <w:t>Законом Республики Бурятия от 12.11.2018 N 96-VI</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7.3. </w:t>
      </w:r>
      <w:proofErr w:type="gramStart"/>
      <w:r w:rsidRPr="007A7F6C">
        <w:rPr>
          <w:rFonts w:ascii="Times New Roman" w:eastAsia="Times New Roman" w:hAnsi="Times New Roman" w:cs="Times New Roman"/>
          <w:color w:val="2D2D2D"/>
          <w:sz w:val="21"/>
          <w:szCs w:val="21"/>
          <w:lang w:eastAsia="ru-RU"/>
        </w:rPr>
        <w:t>В случае представления лицом, замещающим муниципальную должность, лицом, замещающим должность главы местной администрации (руководителя администрации) по контракту, уточненных сведений о своих доходах, расходах, об имуществе и обязательствах имущественного характера и (или) уточненных сведений о доходах, расходах, об имуществе и обязательствах имущественного характера своих супруг (супругов) и несовершеннолетних детей Орган направляет копию справки, содержащей уточненные сведения, в орган местного самоуправления в</w:t>
      </w:r>
      <w:proofErr w:type="gramEnd"/>
      <w:r w:rsidRPr="007A7F6C">
        <w:rPr>
          <w:rFonts w:ascii="Times New Roman" w:eastAsia="Times New Roman" w:hAnsi="Times New Roman" w:cs="Times New Roman"/>
          <w:color w:val="2D2D2D"/>
          <w:sz w:val="21"/>
          <w:szCs w:val="21"/>
          <w:lang w:eastAsia="ru-RU"/>
        </w:rPr>
        <w:t xml:space="preserve"> Республике Бурятия, в </w:t>
      </w:r>
      <w:proofErr w:type="gramStart"/>
      <w:r w:rsidRPr="007A7F6C">
        <w:rPr>
          <w:rFonts w:ascii="Times New Roman" w:eastAsia="Times New Roman" w:hAnsi="Times New Roman" w:cs="Times New Roman"/>
          <w:color w:val="2D2D2D"/>
          <w:sz w:val="21"/>
          <w:szCs w:val="21"/>
          <w:lang w:eastAsia="ru-RU"/>
        </w:rPr>
        <w:t>котором</w:t>
      </w:r>
      <w:proofErr w:type="gramEnd"/>
      <w:r w:rsidRPr="007A7F6C">
        <w:rPr>
          <w:rFonts w:ascii="Times New Roman" w:eastAsia="Times New Roman" w:hAnsi="Times New Roman" w:cs="Times New Roman"/>
          <w:color w:val="2D2D2D"/>
          <w:sz w:val="21"/>
          <w:szCs w:val="21"/>
          <w:lang w:eastAsia="ru-RU"/>
        </w:rPr>
        <w:t xml:space="preserve"> указанное лицо замещает соответствующую должность, в течение трех рабочих дней со дня ее получения.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(п. 7.3 </w:t>
      </w:r>
      <w:proofErr w:type="gramStart"/>
      <w:r w:rsidRPr="007A7F6C">
        <w:rPr>
          <w:rFonts w:ascii="Times New Roman" w:eastAsia="Times New Roman" w:hAnsi="Times New Roman" w:cs="Times New Roman"/>
          <w:color w:val="2D2D2D"/>
          <w:sz w:val="21"/>
          <w:szCs w:val="21"/>
          <w:lang w:eastAsia="ru-RU"/>
        </w:rPr>
        <w:t>введен</w:t>
      </w:r>
      <w:proofErr w:type="gramEnd"/>
      <w:r w:rsidRPr="007A7F6C">
        <w:rPr>
          <w:rFonts w:ascii="Times New Roman" w:eastAsia="Times New Roman" w:hAnsi="Times New Roman" w:cs="Times New Roman"/>
          <w:color w:val="2D2D2D"/>
          <w:sz w:val="21"/>
          <w:szCs w:val="21"/>
          <w:lang w:eastAsia="ru-RU"/>
        </w:rPr>
        <w:t> </w:t>
      </w:r>
      <w:hyperlink r:id="rId117" w:history="1">
        <w:r w:rsidRPr="007A7F6C">
          <w:rPr>
            <w:rFonts w:ascii="Times New Roman" w:eastAsia="Times New Roman" w:hAnsi="Times New Roman" w:cs="Times New Roman"/>
            <w:color w:val="00466E"/>
            <w:sz w:val="21"/>
            <w:szCs w:val="21"/>
            <w:u w:val="single"/>
            <w:lang w:eastAsia="ru-RU"/>
          </w:rPr>
          <w:t>Законом Республики Бурятия от 12.11.2018 N 96-VI</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8.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9. Сведения о доходах, расходах,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Эти сведения могут представляться Президенту Российской Федерации, Главе Республики Бурятия и в органы местного самоуправления в Республике Бурятия, в компетенцию которых входит наделение </w:t>
      </w:r>
      <w:r w:rsidRPr="007A7F6C">
        <w:rPr>
          <w:rFonts w:ascii="Times New Roman" w:eastAsia="Times New Roman" w:hAnsi="Times New Roman" w:cs="Times New Roman"/>
          <w:color w:val="2D2D2D"/>
          <w:sz w:val="21"/>
          <w:szCs w:val="21"/>
          <w:lang w:eastAsia="ru-RU"/>
        </w:rPr>
        <w:lastRenderedPageBreak/>
        <w:t>полномочиями по должностям, указанным в подпунктах 1 и 3 пункта 2 настоящего Положения (назначение на указанные должности), а также иным должностным лицам в случаях, предусмотренных федеральными законами.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10. В случае</w:t>
      </w:r>
      <w:proofErr w:type="gramStart"/>
      <w:r w:rsidRPr="007A7F6C">
        <w:rPr>
          <w:rFonts w:ascii="Times New Roman" w:eastAsia="Times New Roman" w:hAnsi="Times New Roman" w:cs="Times New Roman"/>
          <w:color w:val="2D2D2D"/>
          <w:sz w:val="21"/>
          <w:szCs w:val="21"/>
          <w:lang w:eastAsia="ru-RU"/>
        </w:rPr>
        <w:t>,</w:t>
      </w:r>
      <w:proofErr w:type="gramEnd"/>
      <w:r w:rsidRPr="007A7F6C">
        <w:rPr>
          <w:rFonts w:ascii="Times New Roman" w:eastAsia="Times New Roman" w:hAnsi="Times New Roman" w:cs="Times New Roman"/>
          <w:color w:val="2D2D2D"/>
          <w:sz w:val="21"/>
          <w:szCs w:val="21"/>
          <w:lang w:eastAsia="ru-RU"/>
        </w:rPr>
        <w:t xml:space="preserve"> если гражданин, представивший в соответствии с настоящим Положением сведения о доходах, расходах, об имуществе и обязательствах имущественного характера, не был наделен полномочиями по должности (не назначен на должность), такие справки возвращаются ему по его письменному заявлению.</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11. Непредставление или представление заведомо ложных сведений о доходах, расходах, об имуществе и обязательствах имущественного характера гражданином, претендующим на замещение должности главы местной администрации (руководителя администрации) по контракту, является основанием для отказа в назначении на должность главы местной администрации (руководителя администрации) по контракту.</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Непредставление или представление заведомо ложных сведений о доходах, расходах, об имуществе и обязательствах имущественного характера лицом, замещающим должность главы местной администрации (руководителя администрации) по контракту, является основанием для увольнения лица, замещающего должность главы местной администрации (руководителя администрации), или применения в отношении его иного дисциплинарного взыскания.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12. Непредставление или представление заведомо ложных сведений о доходах, расходах, об имуществе и обязательствах имущественного характера лицом, замещающим муниципальную должность, является основанием для досрочного прекращения полномочий лица, замещающего муниципальную должность, или применения в отношении его иного дисциплинарного взыскания.</w:t>
      </w:r>
    </w:p>
    <w:p w:rsidR="007A7F6C" w:rsidRPr="007A7F6C" w:rsidRDefault="007A7F6C" w:rsidP="007A7F6C">
      <w:pPr>
        <w:shd w:val="clear" w:color="auto" w:fill="FFFFFF"/>
        <w:spacing w:before="375" w:after="225" w:line="240" w:lineRule="auto"/>
        <w:jc w:val="center"/>
        <w:textAlignment w:val="baseline"/>
        <w:outlineLvl w:val="1"/>
        <w:rPr>
          <w:rFonts w:ascii="Arial" w:eastAsia="Times New Roman" w:hAnsi="Arial" w:cs="Arial"/>
          <w:color w:val="3C3C3C"/>
          <w:sz w:val="41"/>
          <w:szCs w:val="41"/>
          <w:lang w:eastAsia="ru-RU"/>
        </w:rPr>
      </w:pPr>
      <w:r w:rsidRPr="007A7F6C">
        <w:rPr>
          <w:rFonts w:ascii="Arial" w:eastAsia="Times New Roman" w:hAnsi="Arial" w:cs="Arial"/>
          <w:color w:val="3C3C3C"/>
          <w:sz w:val="41"/>
          <w:szCs w:val="41"/>
          <w:lang w:eastAsia="ru-RU"/>
        </w:rPr>
        <w:t>Приложение 2. Положение о проверке достоверности и полноты сведений, представляемых гражданами, претендующими на замещение муниципальных должностей, лицами, замещающими муниципальные должности, гражданами, претендующими на замещение должностей глав ...</w:t>
      </w:r>
    </w:p>
    <w:p w:rsidR="007A7F6C" w:rsidRPr="007A7F6C" w:rsidRDefault="007A7F6C" w:rsidP="007A7F6C">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r>
      <w:r w:rsidRPr="007A7F6C">
        <w:rPr>
          <w:rFonts w:ascii="Times New Roman" w:eastAsia="Times New Roman" w:hAnsi="Times New Roman" w:cs="Times New Roman"/>
          <w:color w:val="2D2D2D"/>
          <w:sz w:val="21"/>
          <w:szCs w:val="21"/>
          <w:lang w:eastAsia="ru-RU"/>
        </w:rPr>
        <w:br/>
        <w:t>Приложение 2</w:t>
      </w:r>
      <w:r w:rsidRPr="007A7F6C">
        <w:rPr>
          <w:rFonts w:ascii="Times New Roman" w:eastAsia="Times New Roman" w:hAnsi="Times New Roman" w:cs="Times New Roman"/>
          <w:color w:val="2D2D2D"/>
          <w:sz w:val="21"/>
          <w:szCs w:val="21"/>
          <w:lang w:eastAsia="ru-RU"/>
        </w:rPr>
        <w:br/>
        <w:t>к Закону Республики Бурятия</w:t>
      </w:r>
      <w:r w:rsidRPr="007A7F6C">
        <w:rPr>
          <w:rFonts w:ascii="Times New Roman" w:eastAsia="Times New Roman" w:hAnsi="Times New Roman" w:cs="Times New Roman"/>
          <w:color w:val="2D2D2D"/>
          <w:sz w:val="21"/>
          <w:szCs w:val="21"/>
          <w:lang w:eastAsia="ru-RU"/>
        </w:rPr>
        <w:br/>
        <w:t>"О противодействии коррупции</w:t>
      </w:r>
      <w:r w:rsidRPr="007A7F6C">
        <w:rPr>
          <w:rFonts w:ascii="Times New Roman" w:eastAsia="Times New Roman" w:hAnsi="Times New Roman" w:cs="Times New Roman"/>
          <w:color w:val="2D2D2D"/>
          <w:sz w:val="21"/>
          <w:szCs w:val="21"/>
          <w:lang w:eastAsia="ru-RU"/>
        </w:rPr>
        <w:br/>
        <w:t>в Республике Бурятия"</w:t>
      </w:r>
    </w:p>
    <w:p w:rsidR="007A7F6C" w:rsidRPr="007A7F6C" w:rsidRDefault="007A7F6C" w:rsidP="007A7F6C">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r w:rsidRPr="007A7F6C">
        <w:rPr>
          <w:rFonts w:ascii="Times New Roman" w:eastAsia="Times New Roman" w:hAnsi="Times New Roman" w:cs="Times New Roman"/>
          <w:color w:val="3C3C3C"/>
          <w:sz w:val="41"/>
          <w:szCs w:val="41"/>
          <w:lang w:eastAsia="ru-RU"/>
        </w:rPr>
        <w:lastRenderedPageBreak/>
        <w:br/>
      </w:r>
      <w:r w:rsidRPr="007A7F6C">
        <w:rPr>
          <w:rFonts w:ascii="Times New Roman" w:eastAsia="Times New Roman" w:hAnsi="Times New Roman" w:cs="Times New Roman"/>
          <w:color w:val="3C3C3C"/>
          <w:sz w:val="41"/>
          <w:szCs w:val="41"/>
          <w:lang w:eastAsia="ru-RU"/>
        </w:rPr>
        <w:br/>
      </w:r>
      <w:proofErr w:type="gramStart"/>
      <w:r w:rsidRPr="007A7F6C">
        <w:rPr>
          <w:rFonts w:ascii="Times New Roman" w:eastAsia="Times New Roman" w:hAnsi="Times New Roman" w:cs="Times New Roman"/>
          <w:color w:val="3C3C3C"/>
          <w:sz w:val="41"/>
          <w:szCs w:val="41"/>
          <w:lang w:eastAsia="ru-RU"/>
        </w:rPr>
        <w:t>ПОЛОЖЕНИЕ О ПРОВЕРКЕ ДОСТОВЕРНОСТИ И ПОЛНОТЫ СВЕДЕНИЙ, ПРЕДСТАВЛЯЕМЫХ ГРАЖДАНАМИ, ПРЕТЕНДУЮЩИМИ НА ЗАМЕЩЕНИЕ МУНИЦИПАЛЬНЫХ ДОЛЖНОСТЕЙ, ЛИЦАМИ, ЗАМЕЩАЮЩИМИ МУНИЦИПАЛЬНЫЕ ДОЛЖНОСТИ, ГРАЖДАНАМИ, ПРЕТЕНДУЮЩИМИ НА ЗАМЕЩЕНИЕ ДОЛЖНОСТЕЙ ГЛАВ МЕСТНОЙ АДМИНИСТРАЦИИ (РУКОВОДИТЕЛЕЙ АДМИНИСТРАЦИИ) ПО КОНТРАКТУ, ЛИЦАМИ, ЗАМЕЩАЮЩИМИ ДОЛЖНОСТИ ГЛАВ МЕСТНОЙ АДМИНИСТРАЦИИ (РУКОВОДИТЕЛЕЙ АДМИНИСТРАЦИИ) ПО КОНТРАКТУ</w:t>
      </w:r>
      <w:proofErr w:type="gramEnd"/>
    </w:p>
    <w:p w:rsidR="007A7F6C" w:rsidRPr="007A7F6C" w:rsidRDefault="007A7F6C" w:rsidP="007A7F6C">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t>(введено </w:t>
      </w:r>
      <w:hyperlink r:id="rId118" w:history="1">
        <w:r w:rsidRPr="007A7F6C">
          <w:rPr>
            <w:rFonts w:ascii="Times New Roman" w:eastAsia="Times New Roman" w:hAnsi="Times New Roman" w:cs="Times New Roman"/>
            <w:color w:val="00466E"/>
            <w:sz w:val="21"/>
            <w:szCs w:val="21"/>
            <w:u w:val="single"/>
            <w:lang w:eastAsia="ru-RU"/>
          </w:rPr>
          <w:t>Законом Республики Бурятия от 10.10.2017 N 2560-V</w:t>
        </w:r>
      </w:hyperlink>
      <w:r w:rsidRPr="007A7F6C">
        <w:rPr>
          <w:rFonts w:ascii="Times New Roman" w:eastAsia="Times New Roman" w:hAnsi="Times New Roman" w:cs="Times New Roman"/>
          <w:color w:val="2D2D2D"/>
          <w:sz w:val="21"/>
          <w:szCs w:val="21"/>
          <w:lang w:eastAsia="ru-RU"/>
        </w:rPr>
        <w:t>; в ред. </w:t>
      </w:r>
      <w:hyperlink r:id="rId119" w:history="1">
        <w:r w:rsidRPr="007A7F6C">
          <w:rPr>
            <w:rFonts w:ascii="Times New Roman" w:eastAsia="Times New Roman" w:hAnsi="Times New Roman" w:cs="Times New Roman"/>
            <w:color w:val="00466E"/>
            <w:sz w:val="21"/>
            <w:szCs w:val="21"/>
            <w:u w:val="single"/>
            <w:lang w:eastAsia="ru-RU"/>
          </w:rPr>
          <w:t>Законов Республики Бурятия от 07.03.2018 N 2851-V</w:t>
        </w:r>
      </w:hyperlink>
      <w:r w:rsidRPr="007A7F6C">
        <w:rPr>
          <w:rFonts w:ascii="Times New Roman" w:eastAsia="Times New Roman" w:hAnsi="Times New Roman" w:cs="Times New Roman"/>
          <w:color w:val="2D2D2D"/>
          <w:sz w:val="21"/>
          <w:szCs w:val="21"/>
          <w:lang w:eastAsia="ru-RU"/>
        </w:rPr>
        <w:t>, </w:t>
      </w:r>
      <w:hyperlink r:id="rId120" w:history="1">
        <w:r w:rsidRPr="007A7F6C">
          <w:rPr>
            <w:rFonts w:ascii="Times New Roman" w:eastAsia="Times New Roman" w:hAnsi="Times New Roman" w:cs="Times New Roman"/>
            <w:color w:val="00466E"/>
            <w:sz w:val="21"/>
            <w:szCs w:val="21"/>
            <w:u w:val="single"/>
            <w:lang w:eastAsia="ru-RU"/>
          </w:rPr>
          <w:t>от 12.11.2018 N 96-VI</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r>
      <w:r w:rsidRPr="007A7F6C">
        <w:rPr>
          <w:rFonts w:ascii="Times New Roman" w:eastAsia="Times New Roman" w:hAnsi="Times New Roman" w:cs="Times New Roman"/>
          <w:color w:val="2D2D2D"/>
          <w:sz w:val="21"/>
          <w:szCs w:val="21"/>
          <w:lang w:eastAsia="ru-RU"/>
        </w:rPr>
        <w:br/>
        <w:t>1. Настоящим Положением определяется порядок осуществления проверки: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 достоверности и полноты сведений о доходах, расходах, об имуществе и обязательствах имущественного характера, представленных в соответствии с приложением 1 настоящему Закону:</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а) лицами, замещающими муниципальные должности;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б) гражданами, претендующими на замещение муниципальных должностей;</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лицами, замещающими должности глав местной администрации (руководителей администрации) по контракту;</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г) гражданами, претендующими на замещение должностей глав местной администрации (руководителей администрации) по контракту;</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утратил силу. - </w:t>
      </w:r>
      <w:hyperlink r:id="rId121" w:history="1">
        <w:r w:rsidRPr="007A7F6C">
          <w:rPr>
            <w:rFonts w:ascii="Times New Roman" w:eastAsia="Times New Roman" w:hAnsi="Times New Roman" w:cs="Times New Roman"/>
            <w:color w:val="00466E"/>
            <w:sz w:val="21"/>
            <w:szCs w:val="21"/>
            <w:u w:val="single"/>
            <w:lang w:eastAsia="ru-RU"/>
          </w:rPr>
          <w:t>Закон Республики Бурятия от 12.11.2018 N 96-VI</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2. Проверка, предусмотренная пунктом 1 настоящего Положения, осуществляется по решению Главы </w:t>
      </w:r>
      <w:r w:rsidRPr="007A7F6C">
        <w:rPr>
          <w:rFonts w:ascii="Times New Roman" w:eastAsia="Times New Roman" w:hAnsi="Times New Roman" w:cs="Times New Roman"/>
          <w:color w:val="2D2D2D"/>
          <w:sz w:val="21"/>
          <w:szCs w:val="21"/>
          <w:lang w:eastAsia="ru-RU"/>
        </w:rPr>
        <w:lastRenderedPageBreak/>
        <w:t>Республики Бурятия. Решение принимается отдельно в отношении каждого гражданина, претендующего на замещение должности, либо лица, замещающего должность, и оформляется в письменном виде.</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3. Уполномоченный Главой Республики Бурятия исполнительный орган государственной власти (далее - Орган) осуществляет проверку, предусмотренную пунктом 1 настоящего Положения.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4. Утратил силу. - </w:t>
      </w:r>
      <w:hyperlink r:id="rId122" w:history="1">
        <w:r w:rsidRPr="007A7F6C">
          <w:rPr>
            <w:rFonts w:ascii="Times New Roman" w:eastAsia="Times New Roman" w:hAnsi="Times New Roman" w:cs="Times New Roman"/>
            <w:color w:val="00466E"/>
            <w:sz w:val="21"/>
            <w:szCs w:val="21"/>
            <w:u w:val="single"/>
            <w:lang w:eastAsia="ru-RU"/>
          </w:rPr>
          <w:t>Закон Республики Бурятия от 12.11.2018 N 96-VI</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5. </w:t>
      </w:r>
      <w:proofErr w:type="gramStart"/>
      <w:r w:rsidRPr="007A7F6C">
        <w:rPr>
          <w:rFonts w:ascii="Times New Roman" w:eastAsia="Times New Roman" w:hAnsi="Times New Roman" w:cs="Times New Roman"/>
          <w:color w:val="2D2D2D"/>
          <w:sz w:val="21"/>
          <w:szCs w:val="21"/>
          <w:lang w:eastAsia="ru-RU"/>
        </w:rPr>
        <w:t>Основанием для осуществления проверки является представленная в письменном виде достаточная информация о представлении лицами, претендующими на замещение муниципальной должности, лицами, замещающими муниципальные должности, лицами, претендующими на замещение должностей глав местных администраций (руководителей администраций) по контракту, лицами, замещающими должности глав местных администраций (руководителей администраций) по контракту, недостоверных и (или) неполных сведений о своих доходах, расходах, об имуществе и обязательствах имущественного характера</w:t>
      </w:r>
      <w:proofErr w:type="gramEnd"/>
      <w:r w:rsidRPr="007A7F6C">
        <w:rPr>
          <w:rFonts w:ascii="Times New Roman" w:eastAsia="Times New Roman" w:hAnsi="Times New Roman" w:cs="Times New Roman"/>
          <w:color w:val="2D2D2D"/>
          <w:sz w:val="21"/>
          <w:szCs w:val="21"/>
          <w:lang w:eastAsia="ru-RU"/>
        </w:rPr>
        <w:t>,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 правоохранительными органами, иными государственными органами, органами местного самоуправления и их должностными лицами;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работниками подразделений кадровых служб органов местного самоуправления по профилактике коррупционных и иных правонарушений, должностными лицами кадровых служб указанных органов, ответственными за работу по профилактике коррупционных и иных правонарушений, либо Органом;</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3) постоянно действующими руководящими органами региональных отделений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4) Общественной палатой Российской Федерации, Общественной палатой Республики Бурятия;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5) средствами массовой информации.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(п. 5 в ред. </w:t>
      </w:r>
      <w:hyperlink r:id="rId123" w:history="1">
        <w:r w:rsidRPr="007A7F6C">
          <w:rPr>
            <w:rFonts w:ascii="Times New Roman" w:eastAsia="Times New Roman" w:hAnsi="Times New Roman" w:cs="Times New Roman"/>
            <w:color w:val="00466E"/>
            <w:sz w:val="21"/>
            <w:szCs w:val="21"/>
            <w:u w:val="single"/>
            <w:lang w:eastAsia="ru-RU"/>
          </w:rPr>
          <w:t>Закона Республики Бурятия от 12.11.2018 N 96-VI</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6. Информация анонимного характера не может служить основанием для проверки.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7.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8. При осуществлении проверки должностные лица Органа вправе:</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 проводить беседу с гражданином, в отношении которого проводится проверка;</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2) изучать представленные гражданином, в отношении которого проводится проверка, сведения о </w:t>
      </w:r>
      <w:r w:rsidRPr="007A7F6C">
        <w:rPr>
          <w:rFonts w:ascii="Times New Roman" w:eastAsia="Times New Roman" w:hAnsi="Times New Roman" w:cs="Times New Roman"/>
          <w:color w:val="2D2D2D"/>
          <w:sz w:val="21"/>
          <w:szCs w:val="21"/>
          <w:lang w:eastAsia="ru-RU"/>
        </w:rPr>
        <w:lastRenderedPageBreak/>
        <w:t>доходах, расходах, об имуществе и обязательствах имущественного характера и дополнительные материалы;</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3) получать от гражданина, в отношении которого проводится проверка, пояснения по представленным сведениям о доходах, расходах, об имуществе и обязательствах имущественного характера и материалам;</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4) направлять в установленном порядке с учетом пункта 11 настоящего Положения запрос в органы прокуратуры Республики Бурятия, иные государственные органы, органы местного самоуправления, организации и общественные объединения (далее - государственные органы и организации):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об имеющихся у них сведениях о доходах, расходах, об имуществе и обязательствах имущественного характера гражданина, в отношении которого проводится проверка, его супруги (супруга) и несовершеннолетних детей;</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о достоверности и полноте сведений, представленных в соответствии с нормативными правовыми актами Республики Бурятия;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абзац утратил силу. - </w:t>
      </w:r>
      <w:hyperlink r:id="rId124" w:history="1">
        <w:r w:rsidRPr="007A7F6C">
          <w:rPr>
            <w:rFonts w:ascii="Times New Roman" w:eastAsia="Times New Roman" w:hAnsi="Times New Roman" w:cs="Times New Roman"/>
            <w:color w:val="00466E"/>
            <w:sz w:val="21"/>
            <w:szCs w:val="21"/>
            <w:u w:val="single"/>
            <w:lang w:eastAsia="ru-RU"/>
          </w:rPr>
          <w:t>Закон Республики Бурятия от 12.11.2018 N 96-VI</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5) наводить справки у физических лиц и получать от них информацию с их согласия;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6) осуществлять анализ сведений, представленных гражданином, в отношении которого проводится проверка, в соответствии с законодательством Российской Федерации о противодействии коррупции.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9. В запросе, предусмотренном подпунктом 4 пункта 8 настоящего Положения, указываются: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 фамилия, имя, отчество руководителя государственного органа или организации, в которые направляется запрос;</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нормативный правовой акт, на основании которого направляется запрос;</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r>
      <w:proofErr w:type="gramStart"/>
      <w:r w:rsidRPr="007A7F6C">
        <w:rPr>
          <w:rFonts w:ascii="Times New Roman" w:eastAsia="Times New Roman" w:hAnsi="Times New Roman" w:cs="Times New Roman"/>
          <w:color w:val="2D2D2D"/>
          <w:sz w:val="21"/>
          <w:szCs w:val="21"/>
          <w:lang w:eastAsia="ru-RU"/>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в отношении которого проводится проверка, его супруги (супруга) и несовершеннолетних детей, либо лица, замещающего муниципальную должность, в отношении которого имеются сведения о несоблюдении им требований к служебному поведению, либо лица, замещающего должность главы местной</w:t>
      </w:r>
      <w:proofErr w:type="gramEnd"/>
      <w:r w:rsidRPr="007A7F6C">
        <w:rPr>
          <w:rFonts w:ascii="Times New Roman" w:eastAsia="Times New Roman" w:hAnsi="Times New Roman" w:cs="Times New Roman"/>
          <w:color w:val="2D2D2D"/>
          <w:sz w:val="21"/>
          <w:szCs w:val="21"/>
          <w:lang w:eastAsia="ru-RU"/>
        </w:rPr>
        <w:t xml:space="preserve"> администрации (руководителя администрации) по контракту, в отношении которого имеются сведения о несоблюдении им требований к служебному поведению;</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4) содержание и объем сведений, подлежащих проверке;</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5) срок представления запрашиваемых сведений;</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6) фамилия, инициалы и номер телефона государственного служащего, подготовившего запрос;</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lastRenderedPageBreak/>
        <w:br/>
        <w:t>7) идентификационный номер налогоплательщика (в случае направления запроса в налоговые органы Российской Федерации);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8) другие необходимые сведения.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10. В запросе о проведении оперативно-розыскных мероприятий, помимо сведений, перечисленных в пункте 9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ссылка на соответствующие положения Федерального закона "Об оперативно-розыскной деятельности".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11. Запросы в государственные органы Республики Бурятия, территориальные органы федеральных органов исполнительной власти, органы местного самоуправления, организации и общественные объединения, кроме запросов, указанных в пунктах 12 и 13 настоящего Положения, направляются заместителем Председателя Правительства Республики Бурятия, курирующего вопросы безопасности.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w:t>
      </w:r>
      <w:proofErr w:type="gramStart"/>
      <w:r w:rsidRPr="007A7F6C">
        <w:rPr>
          <w:rFonts w:ascii="Times New Roman" w:eastAsia="Times New Roman" w:hAnsi="Times New Roman" w:cs="Times New Roman"/>
          <w:color w:val="2D2D2D"/>
          <w:sz w:val="21"/>
          <w:szCs w:val="21"/>
          <w:lang w:eastAsia="ru-RU"/>
        </w:rPr>
        <w:t>в</w:t>
      </w:r>
      <w:proofErr w:type="gramEnd"/>
      <w:r w:rsidRPr="007A7F6C">
        <w:rPr>
          <w:rFonts w:ascii="Times New Roman" w:eastAsia="Times New Roman" w:hAnsi="Times New Roman" w:cs="Times New Roman"/>
          <w:color w:val="2D2D2D"/>
          <w:sz w:val="21"/>
          <w:szCs w:val="21"/>
          <w:lang w:eastAsia="ru-RU"/>
        </w:rPr>
        <w:t xml:space="preserve"> ред. </w:t>
      </w:r>
      <w:hyperlink r:id="rId125" w:history="1">
        <w:r w:rsidRPr="007A7F6C">
          <w:rPr>
            <w:rFonts w:ascii="Times New Roman" w:eastAsia="Times New Roman" w:hAnsi="Times New Roman" w:cs="Times New Roman"/>
            <w:color w:val="00466E"/>
            <w:sz w:val="21"/>
            <w:szCs w:val="21"/>
            <w:u w:val="single"/>
            <w:lang w:eastAsia="ru-RU"/>
          </w:rPr>
          <w:t>Закона Республики Бурятия от 07.03.2018 N 2851-V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12.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соответствии с </w:t>
      </w:r>
      <w:hyperlink r:id="rId126" w:history="1">
        <w:r w:rsidRPr="007A7F6C">
          <w:rPr>
            <w:rFonts w:ascii="Times New Roman" w:eastAsia="Times New Roman" w:hAnsi="Times New Roman" w:cs="Times New Roman"/>
            <w:color w:val="00466E"/>
            <w:sz w:val="21"/>
            <w:szCs w:val="21"/>
            <w:u w:val="single"/>
            <w:lang w:eastAsia="ru-RU"/>
          </w:rPr>
          <w:t>Указом Президента Российской Федерации от 2 апреля 2013 года N 309 "О мерах по реализации отдельных положений Федерального закона "О противодействии коррупции"</w:t>
        </w:r>
      </w:hyperlink>
      <w:r w:rsidRPr="007A7F6C">
        <w:rPr>
          <w:rFonts w:ascii="Times New Roman" w:eastAsia="Times New Roman" w:hAnsi="Times New Roman" w:cs="Times New Roman"/>
          <w:color w:val="2D2D2D"/>
          <w:sz w:val="21"/>
          <w:szCs w:val="21"/>
          <w:lang w:eastAsia="ru-RU"/>
        </w:rPr>
        <w:t> наделены:</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 Глава Республики Бурятия;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заместитель Председателя Правительства Республики Бурятия в соответствии с распределением обязанностей между Главой Республики Бурятия - Председателем Правительства Республики Бурятия, Первым заместителем Председателя Правительства Республики Бурятия и заместителями Председателя Правительства Республики Бурятия.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13. Полномочиями по направлению запросов в федеральные органы исполнительной власти, уполномоченные на осуществление оперативно-розыскной деятельности, в соответствии с </w:t>
      </w:r>
      <w:hyperlink r:id="rId127" w:history="1">
        <w:r w:rsidRPr="007A7F6C">
          <w:rPr>
            <w:rFonts w:ascii="Times New Roman" w:eastAsia="Times New Roman" w:hAnsi="Times New Roman" w:cs="Times New Roman"/>
            <w:color w:val="00466E"/>
            <w:sz w:val="21"/>
            <w:szCs w:val="21"/>
            <w:u w:val="single"/>
            <w:lang w:eastAsia="ru-RU"/>
          </w:rPr>
          <w:t>Указом Президента Российской Федерации от 2 апреля 2013 года N 309 "О мерах по реализации отдельных положений Федерального закона "О противодействии коррупции"</w:t>
        </w:r>
      </w:hyperlink>
      <w:r w:rsidRPr="007A7F6C">
        <w:rPr>
          <w:rFonts w:ascii="Times New Roman" w:eastAsia="Times New Roman" w:hAnsi="Times New Roman" w:cs="Times New Roman"/>
          <w:color w:val="2D2D2D"/>
          <w:sz w:val="21"/>
          <w:szCs w:val="21"/>
          <w:lang w:eastAsia="ru-RU"/>
        </w:rPr>
        <w:t> наделены:</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 Глава Республики Бурятия;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заместитель Председателя Правительства Республики Бурятия в соответствии с распределением обязанностей между Главой Республики Бурятия - Председателем Правительства Республики Бурятия, Первым заместителем Председателя Правительства Республики Бурятия и заместителями Председателя Правительства Республики Бурятия.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14. Руководители государственных органов и организаций, в адрес которых поступил запрос, </w:t>
      </w:r>
      <w:r w:rsidRPr="007A7F6C">
        <w:rPr>
          <w:rFonts w:ascii="Times New Roman" w:eastAsia="Times New Roman" w:hAnsi="Times New Roman" w:cs="Times New Roman"/>
          <w:color w:val="2D2D2D"/>
          <w:sz w:val="21"/>
          <w:szCs w:val="21"/>
          <w:lang w:eastAsia="ru-RU"/>
        </w:rPr>
        <w:lastRenderedPageBreak/>
        <w:t>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15.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направившего запрос.</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16. Заместитель Председателя Правительства Республики Бурятия, курирующий вопросы безопасности, обеспечивает:</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ред. </w:t>
      </w:r>
      <w:hyperlink r:id="rId128" w:history="1">
        <w:r w:rsidRPr="007A7F6C">
          <w:rPr>
            <w:rFonts w:ascii="Times New Roman" w:eastAsia="Times New Roman" w:hAnsi="Times New Roman" w:cs="Times New Roman"/>
            <w:color w:val="00466E"/>
            <w:sz w:val="21"/>
            <w:szCs w:val="21"/>
            <w:u w:val="single"/>
            <w:lang w:eastAsia="ru-RU"/>
          </w:rPr>
          <w:t>Закона Республики Бурятия от 07.03.2018 N 2851-V</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r>
      <w:proofErr w:type="gramStart"/>
      <w:r w:rsidRPr="007A7F6C">
        <w:rPr>
          <w:rFonts w:ascii="Times New Roman" w:eastAsia="Times New Roman" w:hAnsi="Times New Roman" w:cs="Times New Roman"/>
          <w:color w:val="2D2D2D"/>
          <w:sz w:val="21"/>
          <w:szCs w:val="21"/>
          <w:lang w:eastAsia="ru-RU"/>
        </w:rPr>
        <w:t>1) уведомление в письменной форме гражданина, претендующего на замещение муниципальной должности, или лица, замещающего муниципальную должность, или гражданина, претендующего на замещение должности главы местной администрации (руководителя администрации) по контракту, или лица, замещающего должность главы местной администрации (руководителя администрации) по контракту, о начале в отношении его проверки и разъяснение ему содержания подпункта 2 настоящего пункта - в течение двух рабочих дней со</w:t>
      </w:r>
      <w:proofErr w:type="gramEnd"/>
      <w:r w:rsidRPr="007A7F6C">
        <w:rPr>
          <w:rFonts w:ascii="Times New Roman" w:eastAsia="Times New Roman" w:hAnsi="Times New Roman" w:cs="Times New Roman"/>
          <w:color w:val="2D2D2D"/>
          <w:sz w:val="21"/>
          <w:szCs w:val="21"/>
          <w:lang w:eastAsia="ru-RU"/>
        </w:rPr>
        <w:t xml:space="preserve"> дня принятия соответствующего решения;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r>
      <w:proofErr w:type="gramStart"/>
      <w:r w:rsidRPr="007A7F6C">
        <w:rPr>
          <w:rFonts w:ascii="Times New Roman" w:eastAsia="Times New Roman" w:hAnsi="Times New Roman" w:cs="Times New Roman"/>
          <w:color w:val="2D2D2D"/>
          <w:sz w:val="21"/>
          <w:szCs w:val="21"/>
          <w:lang w:eastAsia="ru-RU"/>
        </w:rPr>
        <w:t>2) проведение в случае обращения гражданина, претендующего на замещение муниципальной должности, или лица, замещающего муниципальную должность, или гражданина, претендующего на замещение должности главы местной администрации (руководителя администрации) по контракту, или лица, замещающего должность главы местной администрации (руководителя администрации) по контракту, беседы с ним, в ходе которой он должен быть проинформирован о том, какие сведения, представляемые им в соответствии с настоящим</w:t>
      </w:r>
      <w:proofErr w:type="gramEnd"/>
      <w:r w:rsidRPr="007A7F6C">
        <w:rPr>
          <w:rFonts w:ascii="Times New Roman" w:eastAsia="Times New Roman" w:hAnsi="Times New Roman" w:cs="Times New Roman"/>
          <w:color w:val="2D2D2D"/>
          <w:sz w:val="21"/>
          <w:szCs w:val="21"/>
          <w:lang w:eastAsia="ru-RU"/>
        </w:rPr>
        <w:t xml:space="preserve"> Положением,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лицом, представившим обращение.</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17. По окончании проверки должностное лицо Органа обязано ознакомить гражданина, в отношении которого проводится проверка, с результатами проверки с соблюдением законодательства Российской Федерации о государственной тайне.</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18. Гражданин, в отношении которого проводится проверка, вправе:</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 давать пояснения в письменной форме в ходе проверки и по результатам проверки;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представлять дополнительные материалы и давать по ним пояснения в письменной форме;</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3) обращаться в Орган с подлежащим удовлетворению ходатайством о проведении с ним беседы в соответствии с подпунктом 2 пункта 16 настоящего Положения.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19. Пояснения, указанные в пункте 18 настоящего Положения, приобщаются к материалам проверки.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20. По результатам проверки заместитель Председателя Правительства Республики Бурятия, </w:t>
      </w:r>
      <w:r w:rsidRPr="007A7F6C">
        <w:rPr>
          <w:rFonts w:ascii="Times New Roman" w:eastAsia="Times New Roman" w:hAnsi="Times New Roman" w:cs="Times New Roman"/>
          <w:color w:val="2D2D2D"/>
          <w:sz w:val="21"/>
          <w:szCs w:val="21"/>
          <w:lang w:eastAsia="ru-RU"/>
        </w:rPr>
        <w:lastRenderedPageBreak/>
        <w:t>курирующий вопросы безопасности, представляет Главе Республики Бурятия письменный доклад о результатах проверки, содержащий один из следующих выводов:</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 о достоверности и полноте представленных сведений о доходах, расходах, об имуществе и обязательствах имущественного характера;</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о недостоверности и (или) неполноте представленных сведений о доходах, расходах, об имуществе и обязательствах имущественного характера.</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(п. 20 в ред. </w:t>
      </w:r>
      <w:hyperlink r:id="rId129" w:history="1">
        <w:r w:rsidRPr="007A7F6C">
          <w:rPr>
            <w:rFonts w:ascii="Times New Roman" w:eastAsia="Times New Roman" w:hAnsi="Times New Roman" w:cs="Times New Roman"/>
            <w:color w:val="00466E"/>
            <w:sz w:val="21"/>
            <w:szCs w:val="21"/>
            <w:u w:val="single"/>
            <w:lang w:eastAsia="ru-RU"/>
          </w:rPr>
          <w:t>Закона Республики Бурятия от 12.11.2018 N 96-VI</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20.1. </w:t>
      </w:r>
      <w:proofErr w:type="gramStart"/>
      <w:r w:rsidRPr="007A7F6C">
        <w:rPr>
          <w:rFonts w:ascii="Times New Roman" w:eastAsia="Times New Roman" w:hAnsi="Times New Roman" w:cs="Times New Roman"/>
          <w:color w:val="2D2D2D"/>
          <w:sz w:val="21"/>
          <w:szCs w:val="21"/>
          <w:lang w:eastAsia="ru-RU"/>
        </w:rPr>
        <w:t>В письменный доклад о результатах проверки включаются выводы о выявленных в результате проверки фактах несоблюдения ограничений, запретов, неисполнения обязанностей, которые установлены </w:t>
      </w:r>
      <w:hyperlink r:id="rId130" w:history="1">
        <w:r w:rsidRPr="007A7F6C">
          <w:rPr>
            <w:rFonts w:ascii="Times New Roman" w:eastAsia="Times New Roman" w:hAnsi="Times New Roman" w:cs="Times New Roman"/>
            <w:color w:val="00466E"/>
            <w:sz w:val="21"/>
            <w:szCs w:val="21"/>
            <w:u w:val="single"/>
            <w:lang w:eastAsia="ru-RU"/>
          </w:rPr>
          <w:t>Федеральным законом от 2 марта 2007 года N 25-ФЗ "О муниципальной службе в Российской Федерации"</w:t>
        </w:r>
      </w:hyperlink>
      <w:r w:rsidRPr="007A7F6C">
        <w:rPr>
          <w:rFonts w:ascii="Times New Roman" w:eastAsia="Times New Roman" w:hAnsi="Times New Roman" w:cs="Times New Roman"/>
          <w:color w:val="2D2D2D"/>
          <w:sz w:val="21"/>
          <w:szCs w:val="21"/>
          <w:lang w:eastAsia="ru-RU"/>
        </w:rPr>
        <w:t>, Федеральным законом, </w:t>
      </w:r>
      <w:hyperlink r:id="rId131" w:history="1">
        <w:r w:rsidRPr="007A7F6C">
          <w:rPr>
            <w:rFonts w:ascii="Times New Roman" w:eastAsia="Times New Roman" w:hAnsi="Times New Roman" w:cs="Times New Roman"/>
            <w:color w:val="00466E"/>
            <w:sz w:val="21"/>
            <w:szCs w:val="21"/>
            <w:u w:val="single"/>
            <w:lang w:eastAsia="ru-RU"/>
          </w:rPr>
          <w:t>Федеральным законом от 3 декабря 2012 года N 230-ФЗ "О контроле за соответствием расходов лиц, замещающих государственные должности, и иных лиц их</w:t>
        </w:r>
        <w:proofErr w:type="gramEnd"/>
        <w:r w:rsidRPr="007A7F6C">
          <w:rPr>
            <w:rFonts w:ascii="Times New Roman" w:eastAsia="Times New Roman" w:hAnsi="Times New Roman" w:cs="Times New Roman"/>
            <w:color w:val="00466E"/>
            <w:sz w:val="21"/>
            <w:szCs w:val="21"/>
            <w:u w:val="single"/>
            <w:lang w:eastAsia="ru-RU"/>
          </w:rPr>
          <w:t xml:space="preserve"> доходам"</w:t>
        </w:r>
      </w:hyperlink>
      <w:r w:rsidRPr="007A7F6C">
        <w:rPr>
          <w:rFonts w:ascii="Times New Roman" w:eastAsia="Times New Roman" w:hAnsi="Times New Roman" w:cs="Times New Roman"/>
          <w:color w:val="2D2D2D"/>
          <w:sz w:val="21"/>
          <w:szCs w:val="21"/>
          <w:lang w:eastAsia="ru-RU"/>
        </w:rPr>
        <w:t>, </w:t>
      </w:r>
      <w:hyperlink r:id="rId132" w:history="1">
        <w:r w:rsidRPr="007A7F6C">
          <w:rPr>
            <w:rFonts w:ascii="Times New Roman" w:eastAsia="Times New Roman" w:hAnsi="Times New Roman" w:cs="Times New Roman"/>
            <w:color w:val="00466E"/>
            <w:sz w:val="21"/>
            <w:szCs w:val="21"/>
            <w:u w:val="single"/>
            <w:lang w:eastAsia="ru-RU"/>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(п. 20.1 </w:t>
      </w:r>
      <w:proofErr w:type="gramStart"/>
      <w:r w:rsidRPr="007A7F6C">
        <w:rPr>
          <w:rFonts w:ascii="Times New Roman" w:eastAsia="Times New Roman" w:hAnsi="Times New Roman" w:cs="Times New Roman"/>
          <w:color w:val="2D2D2D"/>
          <w:sz w:val="21"/>
          <w:szCs w:val="21"/>
          <w:lang w:eastAsia="ru-RU"/>
        </w:rPr>
        <w:t>введен</w:t>
      </w:r>
      <w:proofErr w:type="gramEnd"/>
      <w:r w:rsidRPr="007A7F6C">
        <w:rPr>
          <w:rFonts w:ascii="Times New Roman" w:eastAsia="Times New Roman" w:hAnsi="Times New Roman" w:cs="Times New Roman"/>
          <w:color w:val="2D2D2D"/>
          <w:sz w:val="21"/>
          <w:szCs w:val="21"/>
          <w:lang w:eastAsia="ru-RU"/>
        </w:rPr>
        <w:t> </w:t>
      </w:r>
      <w:hyperlink r:id="rId133" w:history="1">
        <w:r w:rsidRPr="007A7F6C">
          <w:rPr>
            <w:rFonts w:ascii="Times New Roman" w:eastAsia="Times New Roman" w:hAnsi="Times New Roman" w:cs="Times New Roman"/>
            <w:color w:val="00466E"/>
            <w:sz w:val="21"/>
            <w:szCs w:val="21"/>
            <w:u w:val="single"/>
            <w:lang w:eastAsia="ru-RU"/>
          </w:rPr>
          <w:t>Законом Республики Бурятия от 12.11.2018 N 96-VI</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21. Глава Республики Бурятия рассматривает письменный доклад о результатах проверки и принимает одно из следующих решений:</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ред. </w:t>
      </w:r>
      <w:hyperlink r:id="rId134" w:history="1">
        <w:r w:rsidRPr="007A7F6C">
          <w:rPr>
            <w:rFonts w:ascii="Times New Roman" w:eastAsia="Times New Roman" w:hAnsi="Times New Roman" w:cs="Times New Roman"/>
            <w:color w:val="00466E"/>
            <w:sz w:val="21"/>
            <w:szCs w:val="21"/>
            <w:u w:val="single"/>
            <w:lang w:eastAsia="ru-RU"/>
          </w:rPr>
          <w:t>Закона Республики Бурятия от 12.11.2018 N 96-VI</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 об отсутствии оснований для обращения в орган местного самоуправления, уполномоченный принимать соответствующее решение, или в суд с заявлением о досрочном прекращении полномочий лица, замещающего муниципальную должность, лица, замещающего должность главы местной администрации (руководителя администрации) по контракту, или применении в отношении таких лиц иного дисциплинарного взыскания;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о наличии оснований для обращения и об обращении в орган местного самоуправления, уполномоченный принимать соответствующее решение, или в суд с заявлением о досрочном прекращении полномочий лица, замещающего муниципальную должность, лица, замещающего должность главы местной администрации (руководителя администрации) по контракту, или применении в отношении таких лиц иного дисциплинарного взыскания;</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r>
      <w:proofErr w:type="gramStart"/>
      <w:r w:rsidRPr="007A7F6C">
        <w:rPr>
          <w:rFonts w:ascii="Times New Roman" w:eastAsia="Times New Roman" w:hAnsi="Times New Roman" w:cs="Times New Roman"/>
          <w:color w:val="2D2D2D"/>
          <w:sz w:val="21"/>
          <w:szCs w:val="21"/>
          <w:lang w:eastAsia="ru-RU"/>
        </w:rPr>
        <w:t>3) о наличии оснований для направления и о направлении в орган местного самоуправления в Республике Бурятия сведений о несоблюдении ограничений, запретов, неисполнении обязанностей, установленных </w:t>
      </w:r>
      <w:hyperlink r:id="rId135" w:history="1">
        <w:r w:rsidRPr="007A7F6C">
          <w:rPr>
            <w:rFonts w:ascii="Times New Roman" w:eastAsia="Times New Roman" w:hAnsi="Times New Roman" w:cs="Times New Roman"/>
            <w:color w:val="00466E"/>
            <w:sz w:val="21"/>
            <w:szCs w:val="21"/>
            <w:u w:val="single"/>
            <w:lang w:eastAsia="ru-RU"/>
          </w:rPr>
          <w:t>Федеральным законом от 2 марта 2007 года N 25-ФЗ "О муниципальной службе в Российской Федерации"</w:t>
        </w:r>
      </w:hyperlink>
      <w:r w:rsidRPr="007A7F6C">
        <w:rPr>
          <w:rFonts w:ascii="Times New Roman" w:eastAsia="Times New Roman" w:hAnsi="Times New Roman" w:cs="Times New Roman"/>
          <w:color w:val="2D2D2D"/>
          <w:sz w:val="21"/>
          <w:szCs w:val="21"/>
          <w:lang w:eastAsia="ru-RU"/>
        </w:rPr>
        <w:t>, Федеральным законом, </w:t>
      </w:r>
      <w:hyperlink r:id="rId136" w:history="1">
        <w:r w:rsidRPr="007A7F6C">
          <w:rPr>
            <w:rFonts w:ascii="Times New Roman" w:eastAsia="Times New Roman" w:hAnsi="Times New Roman" w:cs="Times New Roman"/>
            <w:color w:val="00466E"/>
            <w:sz w:val="21"/>
            <w:szCs w:val="21"/>
            <w:u w:val="single"/>
            <w:lang w:eastAsia="ru-RU"/>
          </w:rPr>
          <w:t>Федеральным законом от 3 декабря 2012 года N 230-ФЗ "О контроле за соответствием расходов лиц, замещающих государственные должности, и</w:t>
        </w:r>
        <w:proofErr w:type="gramEnd"/>
        <w:r w:rsidRPr="007A7F6C">
          <w:rPr>
            <w:rFonts w:ascii="Times New Roman" w:eastAsia="Times New Roman" w:hAnsi="Times New Roman" w:cs="Times New Roman"/>
            <w:color w:val="00466E"/>
            <w:sz w:val="21"/>
            <w:szCs w:val="21"/>
            <w:u w:val="single"/>
            <w:lang w:eastAsia="ru-RU"/>
          </w:rPr>
          <w:t xml:space="preserve"> </w:t>
        </w:r>
        <w:proofErr w:type="gramStart"/>
        <w:r w:rsidRPr="007A7F6C">
          <w:rPr>
            <w:rFonts w:ascii="Times New Roman" w:eastAsia="Times New Roman" w:hAnsi="Times New Roman" w:cs="Times New Roman"/>
            <w:color w:val="00466E"/>
            <w:sz w:val="21"/>
            <w:szCs w:val="21"/>
            <w:u w:val="single"/>
            <w:lang w:eastAsia="ru-RU"/>
          </w:rPr>
          <w:t>иных лиц их доходам"</w:t>
        </w:r>
      </w:hyperlink>
      <w:r w:rsidRPr="007A7F6C">
        <w:rPr>
          <w:rFonts w:ascii="Times New Roman" w:eastAsia="Times New Roman" w:hAnsi="Times New Roman" w:cs="Times New Roman"/>
          <w:color w:val="2D2D2D"/>
          <w:sz w:val="21"/>
          <w:szCs w:val="21"/>
          <w:lang w:eastAsia="ru-RU"/>
        </w:rPr>
        <w:t>, </w:t>
      </w:r>
      <w:hyperlink r:id="rId137" w:history="1">
        <w:r w:rsidRPr="007A7F6C">
          <w:rPr>
            <w:rFonts w:ascii="Times New Roman" w:eastAsia="Times New Roman" w:hAnsi="Times New Roman" w:cs="Times New Roman"/>
            <w:color w:val="00466E"/>
            <w:sz w:val="21"/>
            <w:szCs w:val="21"/>
            <w:u w:val="single"/>
            <w:lang w:eastAsia="ru-RU"/>
          </w:rPr>
          <w:t xml:space="preserve">Федеральным законом от 7 мая 2013 года N 79-ФЗ "О запрете отдельным категориям лиц </w:t>
        </w:r>
        <w:r w:rsidRPr="007A7F6C">
          <w:rPr>
            <w:rFonts w:ascii="Times New Roman" w:eastAsia="Times New Roman" w:hAnsi="Times New Roman" w:cs="Times New Roman"/>
            <w:color w:val="00466E"/>
            <w:sz w:val="21"/>
            <w:szCs w:val="21"/>
            <w:u w:val="single"/>
            <w:lang w:eastAsia="ru-RU"/>
          </w:rP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7A7F6C">
        <w:rPr>
          <w:rFonts w:ascii="Times New Roman" w:eastAsia="Times New Roman" w:hAnsi="Times New Roman" w:cs="Times New Roman"/>
          <w:color w:val="2D2D2D"/>
          <w:sz w:val="21"/>
          <w:szCs w:val="21"/>
          <w:lang w:eastAsia="ru-RU"/>
        </w:rPr>
        <w:t>, лицом, замещающим муниципальную должность, либо лицом, замещающим должность главы местной администрации (руководителя администрации) по контракту;</w:t>
      </w:r>
      <w:proofErr w:type="gramEnd"/>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w:t>
      </w:r>
      <w:proofErr w:type="spellStart"/>
      <w:r w:rsidRPr="007A7F6C">
        <w:rPr>
          <w:rFonts w:ascii="Times New Roman" w:eastAsia="Times New Roman" w:hAnsi="Times New Roman" w:cs="Times New Roman"/>
          <w:color w:val="2D2D2D"/>
          <w:sz w:val="21"/>
          <w:szCs w:val="21"/>
          <w:lang w:eastAsia="ru-RU"/>
        </w:rPr>
        <w:t>пп</w:t>
      </w:r>
      <w:proofErr w:type="spellEnd"/>
      <w:r w:rsidRPr="007A7F6C">
        <w:rPr>
          <w:rFonts w:ascii="Times New Roman" w:eastAsia="Times New Roman" w:hAnsi="Times New Roman" w:cs="Times New Roman"/>
          <w:color w:val="2D2D2D"/>
          <w:sz w:val="21"/>
          <w:szCs w:val="21"/>
          <w:lang w:eastAsia="ru-RU"/>
        </w:rPr>
        <w:t>. 3 в ред. </w:t>
      </w:r>
      <w:hyperlink r:id="rId138" w:history="1">
        <w:r w:rsidRPr="007A7F6C">
          <w:rPr>
            <w:rFonts w:ascii="Times New Roman" w:eastAsia="Times New Roman" w:hAnsi="Times New Roman" w:cs="Times New Roman"/>
            <w:color w:val="00466E"/>
            <w:sz w:val="21"/>
            <w:szCs w:val="21"/>
            <w:u w:val="single"/>
            <w:lang w:eastAsia="ru-RU"/>
          </w:rPr>
          <w:t>Закона Республики Бурятия от 12.11.2018 N 96-VI</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4) о направлении в соответствующую избирательную комиссию сведений о фактах представления гражданином, претендующим на замещение муниципальной должности, недостоверных и (или) неполных сведений о доходах, расходах, об имуществе и обязательствах имущественного характера.</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(в ред. </w:t>
      </w:r>
      <w:hyperlink r:id="rId139" w:history="1">
        <w:r w:rsidRPr="007A7F6C">
          <w:rPr>
            <w:rFonts w:ascii="Times New Roman" w:eastAsia="Times New Roman" w:hAnsi="Times New Roman" w:cs="Times New Roman"/>
            <w:color w:val="00466E"/>
            <w:sz w:val="21"/>
            <w:szCs w:val="21"/>
            <w:u w:val="single"/>
            <w:lang w:eastAsia="ru-RU"/>
          </w:rPr>
          <w:t>Закона Республики Бурятия от 12.11.2018 N 96-VI</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22. </w:t>
      </w:r>
      <w:proofErr w:type="gramStart"/>
      <w:r w:rsidRPr="007A7F6C">
        <w:rPr>
          <w:rFonts w:ascii="Times New Roman" w:eastAsia="Times New Roman" w:hAnsi="Times New Roman" w:cs="Times New Roman"/>
          <w:color w:val="2D2D2D"/>
          <w:sz w:val="21"/>
          <w:szCs w:val="21"/>
          <w:lang w:eastAsia="ru-RU"/>
        </w:rPr>
        <w:t>Информация о результатах проверки с письменного согласия Главы Республики Бурятия с одновременным уведомлением об этом гражданина, в отношении которого осуществлялась проверка, направляется Органом в правоохранительные органы, иные государственные органы, органы местного самоуправления и их должностным лицам, работникам подразделений кадровых служб органов местного самоуправления по профилактике коррупционных и иных правонарушений, должностным лицам кадровых служб указанных органов, ответственным за работу по профилактике</w:t>
      </w:r>
      <w:proofErr w:type="gramEnd"/>
      <w:r w:rsidRPr="007A7F6C">
        <w:rPr>
          <w:rFonts w:ascii="Times New Roman" w:eastAsia="Times New Roman" w:hAnsi="Times New Roman" w:cs="Times New Roman"/>
          <w:color w:val="2D2D2D"/>
          <w:sz w:val="21"/>
          <w:szCs w:val="21"/>
          <w:lang w:eastAsia="ru-RU"/>
        </w:rPr>
        <w:t xml:space="preserve"> </w:t>
      </w:r>
      <w:proofErr w:type="gramStart"/>
      <w:r w:rsidRPr="007A7F6C">
        <w:rPr>
          <w:rFonts w:ascii="Times New Roman" w:eastAsia="Times New Roman" w:hAnsi="Times New Roman" w:cs="Times New Roman"/>
          <w:color w:val="2D2D2D"/>
          <w:sz w:val="21"/>
          <w:szCs w:val="21"/>
          <w:lang w:eastAsia="ru-RU"/>
        </w:rPr>
        <w:t>коррупционных и иных правонарушений, постоянно действующим руководящим органам региональных отделений политических партий и зарегистрированным в соответствии с федеральным законодательством иным общероссийским общественным объединениям, не являющимся политическими партиями, Общественную палату Российской Федерации, Общественную палату Республики Бурятия и средствам массовой информации, которые предоставили информацию, явившуюся основанием для проведения проверки, с соблюдением законодательства Российской Федерации о государственной тайне и о защите персональных данных.</w:t>
      </w:r>
      <w:proofErr w:type="gramEnd"/>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(п. 22 в ред. </w:t>
      </w:r>
      <w:hyperlink r:id="rId140" w:history="1">
        <w:r w:rsidRPr="007A7F6C">
          <w:rPr>
            <w:rFonts w:ascii="Times New Roman" w:eastAsia="Times New Roman" w:hAnsi="Times New Roman" w:cs="Times New Roman"/>
            <w:color w:val="00466E"/>
            <w:sz w:val="21"/>
            <w:szCs w:val="21"/>
            <w:u w:val="single"/>
            <w:lang w:eastAsia="ru-RU"/>
          </w:rPr>
          <w:t>Закона Республики Бурятия от 12.11.2018 N 96-VI</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направляются в государственные органы в соответствии с их компетенцией.</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23.1. Материалы проверки хранятся в Органе в течение трех лет, начиная с года, следующего за годом окончания проверки, после чего передаются в архив.</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(п. 23.1 </w:t>
      </w:r>
      <w:proofErr w:type="gramStart"/>
      <w:r w:rsidRPr="007A7F6C">
        <w:rPr>
          <w:rFonts w:ascii="Times New Roman" w:eastAsia="Times New Roman" w:hAnsi="Times New Roman" w:cs="Times New Roman"/>
          <w:color w:val="2D2D2D"/>
          <w:sz w:val="21"/>
          <w:szCs w:val="21"/>
          <w:lang w:eastAsia="ru-RU"/>
        </w:rPr>
        <w:t>введен</w:t>
      </w:r>
      <w:proofErr w:type="gramEnd"/>
      <w:r w:rsidRPr="007A7F6C">
        <w:rPr>
          <w:rFonts w:ascii="Times New Roman" w:eastAsia="Times New Roman" w:hAnsi="Times New Roman" w:cs="Times New Roman"/>
          <w:color w:val="2D2D2D"/>
          <w:sz w:val="21"/>
          <w:szCs w:val="21"/>
          <w:lang w:eastAsia="ru-RU"/>
        </w:rPr>
        <w:t> </w:t>
      </w:r>
      <w:hyperlink r:id="rId141" w:history="1">
        <w:r w:rsidRPr="007A7F6C">
          <w:rPr>
            <w:rFonts w:ascii="Times New Roman" w:eastAsia="Times New Roman" w:hAnsi="Times New Roman" w:cs="Times New Roman"/>
            <w:color w:val="00466E"/>
            <w:sz w:val="21"/>
            <w:szCs w:val="21"/>
            <w:u w:val="single"/>
            <w:lang w:eastAsia="ru-RU"/>
          </w:rPr>
          <w:t>Законом Республики Бурятия от 12.11.2018 N 96-VI</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23.2. Информация о результатах проверки направляется Органом в соответствующий орган местного самоуправления в Республике Бурятия для приобщения к личному делу лиц, замещающих муниципальную должность, должности глав местных администраций (руководителей администраций) по контракту.</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 xml:space="preserve">(п. 23.2 </w:t>
      </w:r>
      <w:proofErr w:type="gramStart"/>
      <w:r w:rsidRPr="007A7F6C">
        <w:rPr>
          <w:rFonts w:ascii="Times New Roman" w:eastAsia="Times New Roman" w:hAnsi="Times New Roman" w:cs="Times New Roman"/>
          <w:color w:val="2D2D2D"/>
          <w:sz w:val="21"/>
          <w:szCs w:val="21"/>
          <w:lang w:eastAsia="ru-RU"/>
        </w:rPr>
        <w:t>введен</w:t>
      </w:r>
      <w:proofErr w:type="gramEnd"/>
      <w:r w:rsidRPr="007A7F6C">
        <w:rPr>
          <w:rFonts w:ascii="Times New Roman" w:eastAsia="Times New Roman" w:hAnsi="Times New Roman" w:cs="Times New Roman"/>
          <w:color w:val="2D2D2D"/>
          <w:sz w:val="21"/>
          <w:szCs w:val="21"/>
          <w:lang w:eastAsia="ru-RU"/>
        </w:rPr>
        <w:t> </w:t>
      </w:r>
      <w:hyperlink r:id="rId142" w:history="1">
        <w:r w:rsidRPr="007A7F6C">
          <w:rPr>
            <w:rFonts w:ascii="Times New Roman" w:eastAsia="Times New Roman" w:hAnsi="Times New Roman" w:cs="Times New Roman"/>
            <w:color w:val="00466E"/>
            <w:sz w:val="21"/>
            <w:szCs w:val="21"/>
            <w:u w:val="single"/>
            <w:lang w:eastAsia="ru-RU"/>
          </w:rPr>
          <w:t>Законом Республики Бурятия от 12.11.2018 N 96-VI</w:t>
        </w:r>
      </w:hyperlink>
      <w:r w:rsidRPr="007A7F6C">
        <w:rPr>
          <w:rFonts w:ascii="Times New Roman" w:eastAsia="Times New Roman" w:hAnsi="Times New Roman" w:cs="Times New Roman"/>
          <w:color w:val="2D2D2D"/>
          <w:sz w:val="21"/>
          <w:szCs w:val="21"/>
          <w:lang w:eastAsia="ru-RU"/>
        </w:rPr>
        <w:t>)</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lastRenderedPageBreak/>
        <w:br/>
        <w:t>24. Представительный орган муниципального образования, уполномоченный назначать гражданина на муниципальную должность или назначивший гражданина на муниципальную должность, рассмотрев поступившее заявление Главы Республики Бурятия, принимает одно из следующих решений:</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 назначить гражданина на муниципальную должность;</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отказать гражданину в назначении на муниципальную должность;</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3) применить к лицу, замещающему муниципальную должность, меры юридической ответственности.</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25. Орган местного самоуправления, уполномоченный назначать гражданина на должность главы местной администрации (руководителя администрации) по контракту, рассмотрев поступившее заявление Главы Республики Бурятия, принимает одно из следующих решений:</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1) назначить гражданина на должность главы местной администрации (руководителя администрации) по контракту;</w:t>
      </w:r>
    </w:p>
    <w:p w:rsidR="007A7F6C" w:rsidRPr="007A7F6C" w:rsidRDefault="007A7F6C" w:rsidP="007A7F6C">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2) отказать гражданину в назначении на должность главы местной администрации (руководителя администрации) по контракту;</w:t>
      </w:r>
    </w:p>
    <w:p w:rsidR="007A7F6C" w:rsidRPr="007A7F6C" w:rsidRDefault="007A7F6C" w:rsidP="007A7F6C">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7A7F6C">
        <w:rPr>
          <w:rFonts w:ascii="Times New Roman" w:eastAsia="Times New Roman" w:hAnsi="Times New Roman" w:cs="Times New Roman"/>
          <w:color w:val="2D2D2D"/>
          <w:sz w:val="21"/>
          <w:szCs w:val="21"/>
          <w:lang w:eastAsia="ru-RU"/>
        </w:rPr>
        <w:br/>
        <w:t>3) применить к главе местной администрации (руководителю администрации), замещающему должность по контракту, меры юридической ответственности.</w:t>
      </w:r>
    </w:p>
    <w:p w:rsidR="004219B3" w:rsidRDefault="004219B3"/>
    <w:sectPr w:rsidR="00421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44A55"/>
    <w:multiLevelType w:val="multilevel"/>
    <w:tmpl w:val="E2A0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D46E89"/>
    <w:multiLevelType w:val="multilevel"/>
    <w:tmpl w:val="74A2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33569E"/>
    <w:multiLevelType w:val="multilevel"/>
    <w:tmpl w:val="4F9E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430EAF"/>
    <w:multiLevelType w:val="multilevel"/>
    <w:tmpl w:val="ED84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A53BB2"/>
    <w:multiLevelType w:val="multilevel"/>
    <w:tmpl w:val="A37A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962CB2"/>
    <w:multiLevelType w:val="multilevel"/>
    <w:tmpl w:val="E18A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9B0201"/>
    <w:multiLevelType w:val="multilevel"/>
    <w:tmpl w:val="439A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985DF9"/>
    <w:multiLevelType w:val="multilevel"/>
    <w:tmpl w:val="C858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514"/>
    <w:rsid w:val="003E7514"/>
    <w:rsid w:val="004219B3"/>
    <w:rsid w:val="007A7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7F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A7F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A7F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F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7F6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A7F6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A7F6C"/>
    <w:rPr>
      <w:color w:val="0000FF"/>
      <w:u w:val="single"/>
    </w:rPr>
  </w:style>
  <w:style w:type="character" w:styleId="a4">
    <w:name w:val="FollowedHyperlink"/>
    <w:basedOn w:val="a0"/>
    <w:uiPriority w:val="99"/>
    <w:semiHidden/>
    <w:unhideWhenUsed/>
    <w:rsid w:val="007A7F6C"/>
    <w:rPr>
      <w:color w:val="800080"/>
      <w:u w:val="single"/>
    </w:rPr>
  </w:style>
  <w:style w:type="paragraph" w:styleId="z-">
    <w:name w:val="HTML Top of Form"/>
    <w:basedOn w:val="a"/>
    <w:next w:val="a"/>
    <w:link w:val="z-0"/>
    <w:hidden/>
    <w:uiPriority w:val="99"/>
    <w:semiHidden/>
    <w:unhideWhenUsed/>
    <w:rsid w:val="007A7F6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A7F6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A7F6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A7F6C"/>
    <w:rPr>
      <w:rFonts w:ascii="Arial" w:eastAsia="Times New Roman" w:hAnsi="Arial" w:cs="Arial"/>
      <w:vanish/>
      <w:sz w:val="16"/>
      <w:szCs w:val="16"/>
      <w:lang w:eastAsia="ru-RU"/>
    </w:rPr>
  </w:style>
  <w:style w:type="character" w:customStyle="1" w:styleId="headernametx">
    <w:name w:val="header_name_tx"/>
    <w:basedOn w:val="a0"/>
    <w:rsid w:val="007A7F6C"/>
  </w:style>
  <w:style w:type="character" w:customStyle="1" w:styleId="info-title">
    <w:name w:val="info-title"/>
    <w:basedOn w:val="a0"/>
    <w:rsid w:val="007A7F6C"/>
  </w:style>
  <w:style w:type="paragraph" w:customStyle="1" w:styleId="headertext">
    <w:name w:val="headertext"/>
    <w:basedOn w:val="a"/>
    <w:rsid w:val="007A7F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A7F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7A7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A7F6C"/>
    <w:rPr>
      <w:b/>
      <w:bCs/>
    </w:rPr>
  </w:style>
  <w:style w:type="paragraph" w:customStyle="1" w:styleId="copyright">
    <w:name w:val="copyright"/>
    <w:basedOn w:val="a"/>
    <w:rsid w:val="007A7F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7A7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7A7F6C"/>
  </w:style>
  <w:style w:type="paragraph" w:styleId="a6">
    <w:name w:val="Balloon Text"/>
    <w:basedOn w:val="a"/>
    <w:link w:val="a7"/>
    <w:uiPriority w:val="99"/>
    <w:semiHidden/>
    <w:unhideWhenUsed/>
    <w:rsid w:val="007A7F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7F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7F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A7F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A7F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F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7F6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A7F6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A7F6C"/>
    <w:rPr>
      <w:color w:val="0000FF"/>
      <w:u w:val="single"/>
    </w:rPr>
  </w:style>
  <w:style w:type="character" w:styleId="a4">
    <w:name w:val="FollowedHyperlink"/>
    <w:basedOn w:val="a0"/>
    <w:uiPriority w:val="99"/>
    <w:semiHidden/>
    <w:unhideWhenUsed/>
    <w:rsid w:val="007A7F6C"/>
    <w:rPr>
      <w:color w:val="800080"/>
      <w:u w:val="single"/>
    </w:rPr>
  </w:style>
  <w:style w:type="paragraph" w:styleId="z-">
    <w:name w:val="HTML Top of Form"/>
    <w:basedOn w:val="a"/>
    <w:next w:val="a"/>
    <w:link w:val="z-0"/>
    <w:hidden/>
    <w:uiPriority w:val="99"/>
    <w:semiHidden/>
    <w:unhideWhenUsed/>
    <w:rsid w:val="007A7F6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A7F6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A7F6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A7F6C"/>
    <w:rPr>
      <w:rFonts w:ascii="Arial" w:eastAsia="Times New Roman" w:hAnsi="Arial" w:cs="Arial"/>
      <w:vanish/>
      <w:sz w:val="16"/>
      <w:szCs w:val="16"/>
      <w:lang w:eastAsia="ru-RU"/>
    </w:rPr>
  </w:style>
  <w:style w:type="character" w:customStyle="1" w:styleId="headernametx">
    <w:name w:val="header_name_tx"/>
    <w:basedOn w:val="a0"/>
    <w:rsid w:val="007A7F6C"/>
  </w:style>
  <w:style w:type="character" w:customStyle="1" w:styleId="info-title">
    <w:name w:val="info-title"/>
    <w:basedOn w:val="a0"/>
    <w:rsid w:val="007A7F6C"/>
  </w:style>
  <w:style w:type="paragraph" w:customStyle="1" w:styleId="headertext">
    <w:name w:val="headertext"/>
    <w:basedOn w:val="a"/>
    <w:rsid w:val="007A7F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A7F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7A7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A7F6C"/>
    <w:rPr>
      <w:b/>
      <w:bCs/>
    </w:rPr>
  </w:style>
  <w:style w:type="paragraph" w:customStyle="1" w:styleId="copyright">
    <w:name w:val="copyright"/>
    <w:basedOn w:val="a"/>
    <w:rsid w:val="007A7F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7A7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7A7F6C"/>
  </w:style>
  <w:style w:type="paragraph" w:styleId="a6">
    <w:name w:val="Balloon Text"/>
    <w:basedOn w:val="a"/>
    <w:link w:val="a7"/>
    <w:uiPriority w:val="99"/>
    <w:semiHidden/>
    <w:unhideWhenUsed/>
    <w:rsid w:val="007A7F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7F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011325">
      <w:bodyDiv w:val="1"/>
      <w:marLeft w:val="0"/>
      <w:marRight w:val="0"/>
      <w:marTop w:val="0"/>
      <w:marBottom w:val="0"/>
      <w:divBdr>
        <w:top w:val="none" w:sz="0" w:space="0" w:color="auto"/>
        <w:left w:val="none" w:sz="0" w:space="0" w:color="auto"/>
        <w:bottom w:val="none" w:sz="0" w:space="0" w:color="auto"/>
        <w:right w:val="none" w:sz="0" w:space="0" w:color="auto"/>
      </w:divBdr>
      <w:divsChild>
        <w:div w:id="548106580">
          <w:marLeft w:val="0"/>
          <w:marRight w:val="0"/>
          <w:marTop w:val="150"/>
          <w:marBottom w:val="210"/>
          <w:divBdr>
            <w:top w:val="none" w:sz="0" w:space="0" w:color="auto"/>
            <w:left w:val="none" w:sz="0" w:space="0" w:color="auto"/>
            <w:bottom w:val="none" w:sz="0" w:space="0" w:color="auto"/>
            <w:right w:val="none" w:sz="0" w:space="0" w:color="auto"/>
          </w:divBdr>
          <w:divsChild>
            <w:div w:id="1413743301">
              <w:marLeft w:val="15"/>
              <w:marRight w:val="15"/>
              <w:marTop w:val="15"/>
              <w:marBottom w:val="15"/>
              <w:divBdr>
                <w:top w:val="none" w:sz="0" w:space="0" w:color="auto"/>
                <w:left w:val="none" w:sz="0" w:space="0" w:color="auto"/>
                <w:bottom w:val="none" w:sz="0" w:space="0" w:color="auto"/>
                <w:right w:val="none" w:sz="0" w:space="0" w:color="auto"/>
              </w:divBdr>
              <w:divsChild>
                <w:div w:id="212885680">
                  <w:marLeft w:val="0"/>
                  <w:marRight w:val="0"/>
                  <w:marTop w:val="0"/>
                  <w:marBottom w:val="0"/>
                  <w:divBdr>
                    <w:top w:val="none" w:sz="0" w:space="0" w:color="auto"/>
                    <w:left w:val="none" w:sz="0" w:space="0" w:color="auto"/>
                    <w:bottom w:val="none" w:sz="0" w:space="0" w:color="auto"/>
                    <w:right w:val="none" w:sz="0" w:space="0" w:color="auto"/>
                  </w:divBdr>
                </w:div>
                <w:div w:id="854924615">
                  <w:marLeft w:val="0"/>
                  <w:marRight w:val="0"/>
                  <w:marTop w:val="0"/>
                  <w:marBottom w:val="0"/>
                  <w:divBdr>
                    <w:top w:val="none" w:sz="0" w:space="0" w:color="auto"/>
                    <w:left w:val="none" w:sz="0" w:space="0" w:color="auto"/>
                    <w:bottom w:val="none" w:sz="0" w:space="0" w:color="auto"/>
                    <w:right w:val="none" w:sz="0" w:space="0" w:color="auto"/>
                  </w:divBdr>
                </w:div>
              </w:divsChild>
            </w:div>
            <w:div w:id="769006198">
              <w:marLeft w:val="0"/>
              <w:marRight w:val="0"/>
              <w:marTop w:val="0"/>
              <w:marBottom w:val="0"/>
              <w:divBdr>
                <w:top w:val="none" w:sz="0" w:space="0" w:color="auto"/>
                <w:left w:val="none" w:sz="0" w:space="0" w:color="auto"/>
                <w:bottom w:val="none" w:sz="0" w:space="0" w:color="auto"/>
                <w:right w:val="none" w:sz="0" w:space="0" w:color="auto"/>
              </w:divBdr>
              <w:divsChild>
                <w:div w:id="1184709917">
                  <w:marLeft w:val="0"/>
                  <w:marRight w:val="0"/>
                  <w:marTop w:val="0"/>
                  <w:marBottom w:val="0"/>
                  <w:divBdr>
                    <w:top w:val="none" w:sz="0" w:space="0" w:color="auto"/>
                    <w:left w:val="none" w:sz="0" w:space="0" w:color="auto"/>
                    <w:bottom w:val="none" w:sz="0" w:space="0" w:color="auto"/>
                    <w:right w:val="none" w:sz="0" w:space="0" w:color="auto"/>
                  </w:divBdr>
                  <w:divsChild>
                    <w:div w:id="1537620149">
                      <w:marLeft w:val="0"/>
                      <w:marRight w:val="0"/>
                      <w:marTop w:val="0"/>
                      <w:marBottom w:val="0"/>
                      <w:divBdr>
                        <w:top w:val="none" w:sz="0" w:space="0" w:color="auto"/>
                        <w:left w:val="none" w:sz="0" w:space="0" w:color="auto"/>
                        <w:bottom w:val="none" w:sz="0" w:space="0" w:color="auto"/>
                        <w:right w:val="none" w:sz="0" w:space="0" w:color="auto"/>
                      </w:divBdr>
                      <w:divsChild>
                        <w:div w:id="927811935">
                          <w:marLeft w:val="7905"/>
                          <w:marRight w:val="0"/>
                          <w:marTop w:val="0"/>
                          <w:marBottom w:val="0"/>
                          <w:divBdr>
                            <w:top w:val="none" w:sz="0" w:space="0" w:color="auto"/>
                            <w:left w:val="none" w:sz="0" w:space="0" w:color="auto"/>
                            <w:bottom w:val="none" w:sz="0" w:space="0" w:color="auto"/>
                            <w:right w:val="none" w:sz="0" w:space="0" w:color="auto"/>
                          </w:divBdr>
                        </w:div>
                      </w:divsChild>
                    </w:div>
                    <w:div w:id="499153778">
                      <w:marLeft w:val="-18345"/>
                      <w:marRight w:val="450"/>
                      <w:marTop w:val="525"/>
                      <w:marBottom w:val="0"/>
                      <w:divBdr>
                        <w:top w:val="none" w:sz="0" w:space="0" w:color="auto"/>
                        <w:left w:val="none" w:sz="0" w:space="0" w:color="auto"/>
                        <w:bottom w:val="none" w:sz="0" w:space="0" w:color="auto"/>
                        <w:right w:val="none" w:sz="0" w:space="0" w:color="auto"/>
                      </w:divBdr>
                    </w:div>
                    <w:div w:id="173358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1795">
              <w:marLeft w:val="15"/>
              <w:marRight w:val="15"/>
              <w:marTop w:val="0"/>
              <w:marBottom w:val="0"/>
              <w:divBdr>
                <w:top w:val="none" w:sz="0" w:space="0" w:color="auto"/>
                <w:left w:val="none" w:sz="0" w:space="0" w:color="auto"/>
                <w:bottom w:val="none" w:sz="0" w:space="0" w:color="auto"/>
                <w:right w:val="none" w:sz="0" w:space="0" w:color="auto"/>
              </w:divBdr>
            </w:div>
          </w:divsChild>
        </w:div>
        <w:div w:id="1490486354">
          <w:marLeft w:val="0"/>
          <w:marRight w:val="0"/>
          <w:marTop w:val="0"/>
          <w:marBottom w:val="690"/>
          <w:divBdr>
            <w:top w:val="none" w:sz="0" w:space="0" w:color="auto"/>
            <w:left w:val="none" w:sz="0" w:space="0" w:color="auto"/>
            <w:bottom w:val="none" w:sz="0" w:space="0" w:color="auto"/>
            <w:right w:val="none" w:sz="0" w:space="0" w:color="auto"/>
          </w:divBdr>
          <w:divsChild>
            <w:div w:id="1998728030">
              <w:marLeft w:val="0"/>
              <w:marRight w:val="0"/>
              <w:marTop w:val="0"/>
              <w:marBottom w:val="450"/>
              <w:divBdr>
                <w:top w:val="none" w:sz="0" w:space="0" w:color="auto"/>
                <w:left w:val="none" w:sz="0" w:space="0" w:color="auto"/>
                <w:bottom w:val="none" w:sz="0" w:space="0" w:color="auto"/>
                <w:right w:val="none" w:sz="0" w:space="0" w:color="auto"/>
              </w:divBdr>
              <w:divsChild>
                <w:div w:id="1319068269">
                  <w:marLeft w:val="0"/>
                  <w:marRight w:val="0"/>
                  <w:marTop w:val="0"/>
                  <w:marBottom w:val="0"/>
                  <w:divBdr>
                    <w:top w:val="none" w:sz="0" w:space="0" w:color="auto"/>
                    <w:left w:val="none" w:sz="0" w:space="0" w:color="auto"/>
                    <w:bottom w:val="none" w:sz="0" w:space="0" w:color="auto"/>
                    <w:right w:val="none" w:sz="0" w:space="0" w:color="auto"/>
                  </w:divBdr>
                </w:div>
                <w:div w:id="1011760949">
                  <w:marLeft w:val="0"/>
                  <w:marRight w:val="0"/>
                  <w:marTop w:val="960"/>
                  <w:marBottom w:val="450"/>
                  <w:divBdr>
                    <w:top w:val="single" w:sz="6" w:space="8" w:color="CDCDCD"/>
                    <w:left w:val="single" w:sz="6" w:space="0" w:color="CDCDCD"/>
                    <w:bottom w:val="single" w:sz="6" w:space="30" w:color="CDCDCD"/>
                    <w:right w:val="single" w:sz="6" w:space="0" w:color="CDCDCD"/>
                  </w:divBdr>
                  <w:divsChild>
                    <w:div w:id="1124229849">
                      <w:marLeft w:val="0"/>
                      <w:marRight w:val="0"/>
                      <w:marTop w:val="0"/>
                      <w:marBottom w:val="1050"/>
                      <w:divBdr>
                        <w:top w:val="none" w:sz="0" w:space="0" w:color="auto"/>
                        <w:left w:val="none" w:sz="0" w:space="0" w:color="auto"/>
                        <w:bottom w:val="none" w:sz="0" w:space="0" w:color="auto"/>
                        <w:right w:val="none" w:sz="0" w:space="0" w:color="auto"/>
                      </w:divBdr>
                      <w:divsChild>
                        <w:div w:id="3485723">
                          <w:marLeft w:val="0"/>
                          <w:marRight w:val="0"/>
                          <w:marTop w:val="0"/>
                          <w:marBottom w:val="0"/>
                          <w:divBdr>
                            <w:top w:val="none" w:sz="0" w:space="0" w:color="auto"/>
                            <w:left w:val="none" w:sz="0" w:space="0" w:color="auto"/>
                            <w:bottom w:val="none" w:sz="0" w:space="0" w:color="auto"/>
                            <w:right w:val="none" w:sz="0" w:space="0" w:color="auto"/>
                          </w:divBdr>
                        </w:div>
                        <w:div w:id="235482033">
                          <w:marLeft w:val="0"/>
                          <w:marRight w:val="0"/>
                          <w:marTop w:val="0"/>
                          <w:marBottom w:val="0"/>
                          <w:divBdr>
                            <w:top w:val="none" w:sz="0" w:space="0" w:color="auto"/>
                            <w:left w:val="none" w:sz="0" w:space="0" w:color="auto"/>
                            <w:bottom w:val="none" w:sz="0" w:space="0" w:color="auto"/>
                            <w:right w:val="none" w:sz="0" w:space="0" w:color="auto"/>
                          </w:divBdr>
                          <w:divsChild>
                            <w:div w:id="124202544">
                              <w:marLeft w:val="0"/>
                              <w:marRight w:val="0"/>
                              <w:marTop w:val="0"/>
                              <w:marBottom w:val="0"/>
                              <w:divBdr>
                                <w:top w:val="none" w:sz="0" w:space="0" w:color="auto"/>
                                <w:left w:val="none" w:sz="0" w:space="0" w:color="auto"/>
                                <w:bottom w:val="none" w:sz="0" w:space="0" w:color="auto"/>
                                <w:right w:val="none" w:sz="0" w:space="0" w:color="auto"/>
                              </w:divBdr>
                              <w:divsChild>
                                <w:div w:id="989138802">
                                  <w:marLeft w:val="0"/>
                                  <w:marRight w:val="0"/>
                                  <w:marTop w:val="0"/>
                                  <w:marBottom w:val="0"/>
                                  <w:divBdr>
                                    <w:top w:val="none" w:sz="0" w:space="0" w:color="auto"/>
                                    <w:left w:val="none" w:sz="0" w:space="0" w:color="auto"/>
                                    <w:bottom w:val="none" w:sz="0" w:space="0" w:color="auto"/>
                                    <w:right w:val="none" w:sz="0" w:space="0" w:color="auto"/>
                                  </w:divBdr>
                                  <w:divsChild>
                                    <w:div w:id="5400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154764">
          <w:marLeft w:val="0"/>
          <w:marRight w:val="0"/>
          <w:marTop w:val="0"/>
          <w:marBottom w:val="225"/>
          <w:divBdr>
            <w:top w:val="single" w:sz="6" w:space="0" w:color="E0E0E0"/>
            <w:left w:val="single" w:sz="6" w:space="0" w:color="E0E0E0"/>
            <w:bottom w:val="single" w:sz="6" w:space="0" w:color="E0E0E0"/>
            <w:right w:val="single" w:sz="6" w:space="0" w:color="E0E0E0"/>
          </w:divBdr>
          <w:divsChild>
            <w:div w:id="686253850">
              <w:marLeft w:val="0"/>
              <w:marRight w:val="0"/>
              <w:marTop w:val="0"/>
              <w:marBottom w:val="0"/>
              <w:divBdr>
                <w:top w:val="none" w:sz="0" w:space="0" w:color="auto"/>
                <w:left w:val="none" w:sz="0" w:space="0" w:color="auto"/>
                <w:bottom w:val="none" w:sz="0" w:space="0" w:color="auto"/>
                <w:right w:val="none" w:sz="0" w:space="0" w:color="auto"/>
              </w:divBdr>
            </w:div>
            <w:div w:id="1831099830">
              <w:marLeft w:val="0"/>
              <w:marRight w:val="0"/>
              <w:marTop w:val="0"/>
              <w:marBottom w:val="0"/>
              <w:divBdr>
                <w:top w:val="none" w:sz="0" w:space="0" w:color="auto"/>
                <w:left w:val="none" w:sz="0" w:space="0" w:color="auto"/>
                <w:bottom w:val="none" w:sz="0" w:space="0" w:color="auto"/>
                <w:right w:val="none" w:sz="0" w:space="0" w:color="auto"/>
              </w:divBdr>
            </w:div>
          </w:divsChild>
        </w:div>
        <w:div w:id="782463543">
          <w:marLeft w:val="0"/>
          <w:marRight w:val="0"/>
          <w:marTop w:val="0"/>
          <w:marBottom w:val="0"/>
          <w:divBdr>
            <w:top w:val="none" w:sz="0" w:space="0" w:color="auto"/>
            <w:left w:val="none" w:sz="0" w:space="0" w:color="auto"/>
            <w:bottom w:val="none" w:sz="0" w:space="0" w:color="auto"/>
            <w:right w:val="none" w:sz="0" w:space="0" w:color="auto"/>
          </w:divBdr>
          <w:divsChild>
            <w:div w:id="213590838">
              <w:marLeft w:val="0"/>
              <w:marRight w:val="0"/>
              <w:marTop w:val="0"/>
              <w:marBottom w:val="0"/>
              <w:divBdr>
                <w:top w:val="none" w:sz="0" w:space="0" w:color="auto"/>
                <w:left w:val="none" w:sz="0" w:space="0" w:color="auto"/>
                <w:bottom w:val="none" w:sz="0" w:space="0" w:color="auto"/>
                <w:right w:val="none" w:sz="0" w:space="0" w:color="auto"/>
              </w:divBdr>
            </w:div>
            <w:div w:id="1880432645">
              <w:marLeft w:val="0"/>
              <w:marRight w:val="0"/>
              <w:marTop w:val="0"/>
              <w:marBottom w:val="0"/>
              <w:divBdr>
                <w:top w:val="none" w:sz="0" w:space="0" w:color="auto"/>
                <w:left w:val="none" w:sz="0" w:space="0" w:color="auto"/>
                <w:bottom w:val="none" w:sz="0" w:space="0" w:color="auto"/>
                <w:right w:val="none" w:sz="0" w:space="0" w:color="auto"/>
              </w:divBdr>
            </w:div>
            <w:div w:id="17538960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53116272" TargetMode="External"/><Relationship Id="rId117" Type="http://schemas.openxmlformats.org/officeDocument/2006/relationships/hyperlink" Target="http://docs.cntd.ru/document/550241503" TargetMode="External"/><Relationship Id="rId21" Type="http://schemas.openxmlformats.org/officeDocument/2006/relationships/hyperlink" Target="http://docs.cntd.ru/document/446670121" TargetMode="External"/><Relationship Id="rId42" Type="http://schemas.openxmlformats.org/officeDocument/2006/relationships/hyperlink" Target="http://docs.cntd.ru/document/438960257" TargetMode="External"/><Relationship Id="rId47" Type="http://schemas.openxmlformats.org/officeDocument/2006/relationships/hyperlink" Target="http://docs.cntd.ru/document/453111984" TargetMode="External"/><Relationship Id="rId63" Type="http://schemas.openxmlformats.org/officeDocument/2006/relationships/hyperlink" Target="http://docs.cntd.ru/document/445096680" TargetMode="External"/><Relationship Id="rId68" Type="http://schemas.openxmlformats.org/officeDocument/2006/relationships/hyperlink" Target="http://docs.cntd.ru/document/450358790" TargetMode="External"/><Relationship Id="rId84" Type="http://schemas.openxmlformats.org/officeDocument/2006/relationships/hyperlink" Target="http://docs.cntd.ru/document/432943618" TargetMode="External"/><Relationship Id="rId89" Type="http://schemas.openxmlformats.org/officeDocument/2006/relationships/hyperlink" Target="http://docs.cntd.ru/document/553273383" TargetMode="External"/><Relationship Id="rId112" Type="http://schemas.openxmlformats.org/officeDocument/2006/relationships/hyperlink" Target="http://docs.cntd.ru/document/550241503" TargetMode="External"/><Relationship Id="rId133" Type="http://schemas.openxmlformats.org/officeDocument/2006/relationships/hyperlink" Target="http://docs.cntd.ru/document/550241503" TargetMode="External"/><Relationship Id="rId138" Type="http://schemas.openxmlformats.org/officeDocument/2006/relationships/hyperlink" Target="http://docs.cntd.ru/document/550241503" TargetMode="External"/><Relationship Id="rId16" Type="http://schemas.openxmlformats.org/officeDocument/2006/relationships/hyperlink" Target="http://docs.cntd.ru/document/432943618" TargetMode="External"/><Relationship Id="rId107" Type="http://schemas.openxmlformats.org/officeDocument/2006/relationships/hyperlink" Target="http://docs.cntd.ru/document/438960257" TargetMode="External"/><Relationship Id="rId11" Type="http://schemas.openxmlformats.org/officeDocument/2006/relationships/hyperlink" Target="http://docs.cntd.ru/document/473808232" TargetMode="External"/><Relationship Id="rId32" Type="http://schemas.openxmlformats.org/officeDocument/2006/relationships/hyperlink" Target="http://docs.cntd.ru/document/802036620" TargetMode="External"/><Relationship Id="rId37" Type="http://schemas.openxmlformats.org/officeDocument/2006/relationships/hyperlink" Target="http://docs.cntd.ru/document/438960257" TargetMode="External"/><Relationship Id="rId53" Type="http://schemas.openxmlformats.org/officeDocument/2006/relationships/hyperlink" Target="http://docs.cntd.ru/document/453111984" TargetMode="External"/><Relationship Id="rId58" Type="http://schemas.openxmlformats.org/officeDocument/2006/relationships/hyperlink" Target="http://docs.cntd.ru/document/438960257" TargetMode="External"/><Relationship Id="rId74" Type="http://schemas.openxmlformats.org/officeDocument/2006/relationships/hyperlink" Target="http://docs.cntd.ru/document/432943618" TargetMode="External"/><Relationship Id="rId79" Type="http://schemas.openxmlformats.org/officeDocument/2006/relationships/hyperlink" Target="http://docs.cntd.ru/document/902383514" TargetMode="External"/><Relationship Id="rId102" Type="http://schemas.openxmlformats.org/officeDocument/2006/relationships/hyperlink" Target="http://docs.cntd.ru/document/445096679" TargetMode="External"/><Relationship Id="rId123" Type="http://schemas.openxmlformats.org/officeDocument/2006/relationships/hyperlink" Target="http://docs.cntd.ru/document/550241503" TargetMode="External"/><Relationship Id="rId128" Type="http://schemas.openxmlformats.org/officeDocument/2006/relationships/hyperlink" Target="http://docs.cntd.ru/document/446670121"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docs.cntd.ru/document/550280713" TargetMode="External"/><Relationship Id="rId95" Type="http://schemas.openxmlformats.org/officeDocument/2006/relationships/hyperlink" Target="http://docs.cntd.ru/document/432943618" TargetMode="External"/><Relationship Id="rId22" Type="http://schemas.openxmlformats.org/officeDocument/2006/relationships/hyperlink" Target="http://docs.cntd.ru/document/545686436" TargetMode="External"/><Relationship Id="rId27" Type="http://schemas.openxmlformats.org/officeDocument/2006/relationships/hyperlink" Target="http://docs.cntd.ru/document/895221034" TargetMode="External"/><Relationship Id="rId43" Type="http://schemas.openxmlformats.org/officeDocument/2006/relationships/hyperlink" Target="http://docs.cntd.ru/document/895221034" TargetMode="External"/><Relationship Id="rId48" Type="http://schemas.openxmlformats.org/officeDocument/2006/relationships/hyperlink" Target="http://docs.cntd.ru/document/895221034" TargetMode="External"/><Relationship Id="rId64" Type="http://schemas.openxmlformats.org/officeDocument/2006/relationships/hyperlink" Target="http://docs.cntd.ru/document/553273383" TargetMode="External"/><Relationship Id="rId69" Type="http://schemas.openxmlformats.org/officeDocument/2006/relationships/hyperlink" Target="http://docs.cntd.ru/document/450358790" TargetMode="External"/><Relationship Id="rId113" Type="http://schemas.openxmlformats.org/officeDocument/2006/relationships/hyperlink" Target="http://docs.cntd.ru/document/550241503" TargetMode="External"/><Relationship Id="rId118" Type="http://schemas.openxmlformats.org/officeDocument/2006/relationships/hyperlink" Target="http://docs.cntd.ru/document/450358790" TargetMode="External"/><Relationship Id="rId134" Type="http://schemas.openxmlformats.org/officeDocument/2006/relationships/hyperlink" Target="http://docs.cntd.ru/document/550241503" TargetMode="External"/><Relationship Id="rId139" Type="http://schemas.openxmlformats.org/officeDocument/2006/relationships/hyperlink" Target="http://docs.cntd.ru/document/550241503" TargetMode="External"/><Relationship Id="rId8" Type="http://schemas.openxmlformats.org/officeDocument/2006/relationships/hyperlink" Target="http://docs.cntd.ru/document/895288842" TargetMode="External"/><Relationship Id="rId51" Type="http://schemas.openxmlformats.org/officeDocument/2006/relationships/hyperlink" Target="http://docs.cntd.ru/document/453111984" TargetMode="External"/><Relationship Id="rId72" Type="http://schemas.openxmlformats.org/officeDocument/2006/relationships/hyperlink" Target="http://docs.cntd.ru/document/450358790" TargetMode="External"/><Relationship Id="rId80" Type="http://schemas.openxmlformats.org/officeDocument/2006/relationships/hyperlink" Target="http://docs.cntd.ru/document/499018380" TargetMode="External"/><Relationship Id="rId85" Type="http://schemas.openxmlformats.org/officeDocument/2006/relationships/hyperlink" Target="http://docs.cntd.ru/document/432943618" TargetMode="External"/><Relationship Id="rId93" Type="http://schemas.openxmlformats.org/officeDocument/2006/relationships/hyperlink" Target="http://docs.cntd.ru/document/460231793" TargetMode="External"/><Relationship Id="rId98" Type="http://schemas.openxmlformats.org/officeDocument/2006/relationships/hyperlink" Target="http://docs.cntd.ru/document/445096680" TargetMode="External"/><Relationship Id="rId121" Type="http://schemas.openxmlformats.org/officeDocument/2006/relationships/hyperlink" Target="http://docs.cntd.ru/document/550241503" TargetMode="External"/><Relationship Id="rId142" Type="http://schemas.openxmlformats.org/officeDocument/2006/relationships/hyperlink" Target="http://docs.cntd.ru/document/550241503" TargetMode="External"/><Relationship Id="rId3" Type="http://schemas.microsoft.com/office/2007/relationships/stylesWithEffects" Target="stylesWithEffects.xml"/><Relationship Id="rId12" Type="http://schemas.openxmlformats.org/officeDocument/2006/relationships/hyperlink" Target="http://docs.cntd.ru/document/460231793" TargetMode="External"/><Relationship Id="rId17" Type="http://schemas.openxmlformats.org/officeDocument/2006/relationships/hyperlink" Target="http://docs.cntd.ru/document/438960257" TargetMode="External"/><Relationship Id="rId25" Type="http://schemas.openxmlformats.org/officeDocument/2006/relationships/hyperlink" Target="http://docs.cntd.ru/document/553273383" TargetMode="External"/><Relationship Id="rId33" Type="http://schemas.openxmlformats.org/officeDocument/2006/relationships/hyperlink" Target="http://docs.cntd.ru/document/453111984" TargetMode="External"/><Relationship Id="rId38" Type="http://schemas.openxmlformats.org/officeDocument/2006/relationships/hyperlink" Target="http://docs.cntd.ru/document/453116272" TargetMode="External"/><Relationship Id="rId46" Type="http://schemas.openxmlformats.org/officeDocument/2006/relationships/hyperlink" Target="http://docs.cntd.ru/document/895221034" TargetMode="External"/><Relationship Id="rId59" Type="http://schemas.openxmlformats.org/officeDocument/2006/relationships/hyperlink" Target="http://docs.cntd.ru/document/895288842" TargetMode="External"/><Relationship Id="rId67" Type="http://schemas.openxmlformats.org/officeDocument/2006/relationships/hyperlink" Target="http://docs.cntd.ru/document/450358790" TargetMode="External"/><Relationship Id="rId103" Type="http://schemas.openxmlformats.org/officeDocument/2006/relationships/hyperlink" Target="http://docs.cntd.ru/document/550241503" TargetMode="External"/><Relationship Id="rId108" Type="http://schemas.openxmlformats.org/officeDocument/2006/relationships/hyperlink" Target="http://docs.cntd.ru/document/450358790" TargetMode="External"/><Relationship Id="rId116" Type="http://schemas.openxmlformats.org/officeDocument/2006/relationships/hyperlink" Target="http://docs.cntd.ru/document/550241503" TargetMode="External"/><Relationship Id="rId124" Type="http://schemas.openxmlformats.org/officeDocument/2006/relationships/hyperlink" Target="http://docs.cntd.ru/document/550241503" TargetMode="External"/><Relationship Id="rId129" Type="http://schemas.openxmlformats.org/officeDocument/2006/relationships/hyperlink" Target="http://docs.cntd.ru/document/550241503" TargetMode="External"/><Relationship Id="rId137" Type="http://schemas.openxmlformats.org/officeDocument/2006/relationships/hyperlink" Target="http://docs.cntd.ru/document/499018380" TargetMode="External"/><Relationship Id="rId20" Type="http://schemas.openxmlformats.org/officeDocument/2006/relationships/hyperlink" Target="http://docs.cntd.ru/document/450358790" TargetMode="External"/><Relationship Id="rId41" Type="http://schemas.openxmlformats.org/officeDocument/2006/relationships/hyperlink" Target="http://docs.cntd.ru/document/438960257" TargetMode="External"/><Relationship Id="rId54" Type="http://schemas.openxmlformats.org/officeDocument/2006/relationships/hyperlink" Target="http://docs.cntd.ru/document/895221034" TargetMode="External"/><Relationship Id="rId62" Type="http://schemas.openxmlformats.org/officeDocument/2006/relationships/hyperlink" Target="http://docs.cntd.ru/document/438960257" TargetMode="External"/><Relationship Id="rId70" Type="http://schemas.openxmlformats.org/officeDocument/2006/relationships/hyperlink" Target="http://docs.cntd.ru/document/901744603" TargetMode="External"/><Relationship Id="rId75" Type="http://schemas.openxmlformats.org/officeDocument/2006/relationships/hyperlink" Target="http://docs.cntd.ru/document/450358790" TargetMode="External"/><Relationship Id="rId83" Type="http://schemas.openxmlformats.org/officeDocument/2006/relationships/hyperlink" Target="http://docs.cntd.ru/document/424041870" TargetMode="External"/><Relationship Id="rId88" Type="http://schemas.openxmlformats.org/officeDocument/2006/relationships/hyperlink" Target="http://docs.cntd.ru/document/550280713" TargetMode="External"/><Relationship Id="rId91" Type="http://schemas.openxmlformats.org/officeDocument/2006/relationships/hyperlink" Target="http://docs.cntd.ru/document/550241503" TargetMode="External"/><Relationship Id="rId96" Type="http://schemas.openxmlformats.org/officeDocument/2006/relationships/hyperlink" Target="http://docs.cntd.ru/document/499018380" TargetMode="External"/><Relationship Id="rId111" Type="http://schemas.openxmlformats.org/officeDocument/2006/relationships/hyperlink" Target="http://docs.cntd.ru/document/550241503" TargetMode="External"/><Relationship Id="rId132" Type="http://schemas.openxmlformats.org/officeDocument/2006/relationships/hyperlink" Target="http://docs.cntd.ru/document/499018380" TargetMode="External"/><Relationship Id="rId140" Type="http://schemas.openxmlformats.org/officeDocument/2006/relationships/hyperlink" Target="http://docs.cntd.ru/document/550241503" TargetMode="External"/><Relationship Id="rId1" Type="http://schemas.openxmlformats.org/officeDocument/2006/relationships/numbering" Target="numbering.xml"/><Relationship Id="rId6" Type="http://schemas.openxmlformats.org/officeDocument/2006/relationships/hyperlink" Target="http://docs.cntd.ru/document/895221034" TargetMode="External"/><Relationship Id="rId15" Type="http://schemas.openxmlformats.org/officeDocument/2006/relationships/hyperlink" Target="http://docs.cntd.ru/document/424041870" TargetMode="External"/><Relationship Id="rId23" Type="http://schemas.openxmlformats.org/officeDocument/2006/relationships/hyperlink" Target="http://docs.cntd.ru/document/550241503" TargetMode="External"/><Relationship Id="rId28" Type="http://schemas.openxmlformats.org/officeDocument/2006/relationships/hyperlink" Target="http://docs.cntd.ru/document/895221034" TargetMode="External"/><Relationship Id="rId36" Type="http://schemas.openxmlformats.org/officeDocument/2006/relationships/hyperlink" Target="http://docs.cntd.ru/document/453116272" TargetMode="External"/><Relationship Id="rId49" Type="http://schemas.openxmlformats.org/officeDocument/2006/relationships/hyperlink" Target="http://docs.cntd.ru/document/895221034" TargetMode="External"/><Relationship Id="rId57" Type="http://schemas.openxmlformats.org/officeDocument/2006/relationships/hyperlink" Target="http://docs.cntd.ru/document/895221034" TargetMode="External"/><Relationship Id="rId106" Type="http://schemas.openxmlformats.org/officeDocument/2006/relationships/hyperlink" Target="http://docs.cntd.ru/document/438960257" TargetMode="External"/><Relationship Id="rId114" Type="http://schemas.openxmlformats.org/officeDocument/2006/relationships/hyperlink" Target="http://docs.cntd.ru/document/550241503" TargetMode="External"/><Relationship Id="rId119" Type="http://schemas.openxmlformats.org/officeDocument/2006/relationships/hyperlink" Target="http://docs.cntd.ru/document/446670121" TargetMode="External"/><Relationship Id="rId127" Type="http://schemas.openxmlformats.org/officeDocument/2006/relationships/hyperlink" Target="http://docs.cntd.ru/document/499010676" TargetMode="External"/><Relationship Id="rId10" Type="http://schemas.openxmlformats.org/officeDocument/2006/relationships/hyperlink" Target="http://docs.cntd.ru/document/453116272" TargetMode="External"/><Relationship Id="rId31" Type="http://schemas.openxmlformats.org/officeDocument/2006/relationships/hyperlink" Target="http://docs.cntd.ru/document/9004937" TargetMode="External"/><Relationship Id="rId44" Type="http://schemas.openxmlformats.org/officeDocument/2006/relationships/hyperlink" Target="http://docs.cntd.ru/document/895221034" TargetMode="External"/><Relationship Id="rId52" Type="http://schemas.openxmlformats.org/officeDocument/2006/relationships/hyperlink" Target="http://docs.cntd.ru/document/895221034" TargetMode="External"/><Relationship Id="rId60" Type="http://schemas.openxmlformats.org/officeDocument/2006/relationships/hyperlink" Target="http://docs.cntd.ru/document/460222842" TargetMode="External"/><Relationship Id="rId65" Type="http://schemas.openxmlformats.org/officeDocument/2006/relationships/hyperlink" Target="http://docs.cntd.ru/document/424041870" TargetMode="External"/><Relationship Id="rId73" Type="http://schemas.openxmlformats.org/officeDocument/2006/relationships/hyperlink" Target="http://docs.cntd.ru/document/545686436" TargetMode="External"/><Relationship Id="rId78" Type="http://schemas.openxmlformats.org/officeDocument/2006/relationships/hyperlink" Target="http://docs.cntd.ru/document/450358790" TargetMode="External"/><Relationship Id="rId81" Type="http://schemas.openxmlformats.org/officeDocument/2006/relationships/hyperlink" Target="http://docs.cntd.ru/document/450358790" TargetMode="External"/><Relationship Id="rId86" Type="http://schemas.openxmlformats.org/officeDocument/2006/relationships/hyperlink" Target="http://docs.cntd.ru/document/901744603" TargetMode="External"/><Relationship Id="rId94" Type="http://schemas.openxmlformats.org/officeDocument/2006/relationships/hyperlink" Target="http://docs.cntd.ru/document/424041870" TargetMode="External"/><Relationship Id="rId99" Type="http://schemas.openxmlformats.org/officeDocument/2006/relationships/hyperlink" Target="http://docs.cntd.ru/document/473808232" TargetMode="External"/><Relationship Id="rId101" Type="http://schemas.openxmlformats.org/officeDocument/2006/relationships/hyperlink" Target="http://docs.cntd.ru/document/445096679" TargetMode="External"/><Relationship Id="rId122" Type="http://schemas.openxmlformats.org/officeDocument/2006/relationships/hyperlink" Target="http://docs.cntd.ru/document/550241503" TargetMode="External"/><Relationship Id="rId130" Type="http://schemas.openxmlformats.org/officeDocument/2006/relationships/hyperlink" Target="http://docs.cntd.ru/document/902030664" TargetMode="External"/><Relationship Id="rId135" Type="http://schemas.openxmlformats.org/officeDocument/2006/relationships/hyperlink" Target="http://docs.cntd.ru/document/902030664"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453111984" TargetMode="External"/><Relationship Id="rId13" Type="http://schemas.openxmlformats.org/officeDocument/2006/relationships/hyperlink" Target="http://docs.cntd.ru/document/460222842" TargetMode="External"/><Relationship Id="rId18" Type="http://schemas.openxmlformats.org/officeDocument/2006/relationships/hyperlink" Target="http://docs.cntd.ru/document/445096680" TargetMode="External"/><Relationship Id="rId39" Type="http://schemas.openxmlformats.org/officeDocument/2006/relationships/hyperlink" Target="http://docs.cntd.ru/document/453116272" TargetMode="External"/><Relationship Id="rId109" Type="http://schemas.openxmlformats.org/officeDocument/2006/relationships/hyperlink" Target="http://docs.cntd.ru/document/550241503" TargetMode="External"/><Relationship Id="rId34" Type="http://schemas.openxmlformats.org/officeDocument/2006/relationships/hyperlink" Target="http://docs.cntd.ru/document/453111984" TargetMode="External"/><Relationship Id="rId50" Type="http://schemas.openxmlformats.org/officeDocument/2006/relationships/hyperlink" Target="http://docs.cntd.ru/document/895221034" TargetMode="External"/><Relationship Id="rId55" Type="http://schemas.openxmlformats.org/officeDocument/2006/relationships/hyperlink" Target="http://docs.cntd.ru/document/895221034" TargetMode="External"/><Relationship Id="rId76" Type="http://schemas.openxmlformats.org/officeDocument/2006/relationships/hyperlink" Target="http://docs.cntd.ru/document/450358790" TargetMode="External"/><Relationship Id="rId97" Type="http://schemas.openxmlformats.org/officeDocument/2006/relationships/hyperlink" Target="http://docs.cntd.ru/document/432943618" TargetMode="External"/><Relationship Id="rId104" Type="http://schemas.openxmlformats.org/officeDocument/2006/relationships/hyperlink" Target="http://docs.cntd.ru/document/895275650" TargetMode="External"/><Relationship Id="rId120" Type="http://schemas.openxmlformats.org/officeDocument/2006/relationships/hyperlink" Target="http://docs.cntd.ru/document/550241503" TargetMode="External"/><Relationship Id="rId125" Type="http://schemas.openxmlformats.org/officeDocument/2006/relationships/hyperlink" Target="http://docs.cntd.ru/document/446670121" TargetMode="External"/><Relationship Id="rId141" Type="http://schemas.openxmlformats.org/officeDocument/2006/relationships/hyperlink" Target="http://docs.cntd.ru/document/550241503" TargetMode="External"/><Relationship Id="rId7" Type="http://schemas.openxmlformats.org/officeDocument/2006/relationships/hyperlink" Target="http://docs.cntd.ru/document/895275650" TargetMode="External"/><Relationship Id="rId71" Type="http://schemas.openxmlformats.org/officeDocument/2006/relationships/hyperlink" Target="http://docs.cntd.ru/document/939400817" TargetMode="External"/><Relationship Id="rId92" Type="http://schemas.openxmlformats.org/officeDocument/2006/relationships/hyperlink" Target="http://docs.cntd.ru/document/550241503" TargetMode="External"/><Relationship Id="rId2" Type="http://schemas.openxmlformats.org/officeDocument/2006/relationships/styles" Target="styles.xml"/><Relationship Id="rId29" Type="http://schemas.openxmlformats.org/officeDocument/2006/relationships/hyperlink" Target="http://docs.cntd.ru/document/453116272" TargetMode="External"/><Relationship Id="rId24" Type="http://schemas.openxmlformats.org/officeDocument/2006/relationships/hyperlink" Target="http://docs.cntd.ru/document/550280713" TargetMode="External"/><Relationship Id="rId40" Type="http://schemas.openxmlformats.org/officeDocument/2006/relationships/hyperlink" Target="http://docs.cntd.ru/document/453116272" TargetMode="External"/><Relationship Id="rId45" Type="http://schemas.openxmlformats.org/officeDocument/2006/relationships/hyperlink" Target="http://docs.cntd.ru/document/895221034" TargetMode="External"/><Relationship Id="rId66" Type="http://schemas.openxmlformats.org/officeDocument/2006/relationships/hyperlink" Target="http://docs.cntd.ru/document/450358790" TargetMode="External"/><Relationship Id="rId87" Type="http://schemas.openxmlformats.org/officeDocument/2006/relationships/hyperlink" Target="http://docs.cntd.ru/document/545686436" TargetMode="External"/><Relationship Id="rId110" Type="http://schemas.openxmlformats.org/officeDocument/2006/relationships/hyperlink" Target="http://docs.cntd.ru/document/550241503" TargetMode="External"/><Relationship Id="rId115" Type="http://schemas.openxmlformats.org/officeDocument/2006/relationships/hyperlink" Target="http://docs.cntd.ru/document/550241503" TargetMode="External"/><Relationship Id="rId131" Type="http://schemas.openxmlformats.org/officeDocument/2006/relationships/hyperlink" Target="http://docs.cntd.ru/document/902383514" TargetMode="External"/><Relationship Id="rId136" Type="http://schemas.openxmlformats.org/officeDocument/2006/relationships/hyperlink" Target="http://docs.cntd.ru/document/902383514" TargetMode="External"/><Relationship Id="rId61" Type="http://schemas.openxmlformats.org/officeDocument/2006/relationships/hyperlink" Target="http://docs.cntd.ru/document/432943618" TargetMode="External"/><Relationship Id="rId82" Type="http://schemas.openxmlformats.org/officeDocument/2006/relationships/hyperlink" Target="http://docs.cntd.ru/document/450358790" TargetMode="External"/><Relationship Id="rId19" Type="http://schemas.openxmlformats.org/officeDocument/2006/relationships/hyperlink" Target="http://docs.cntd.ru/document/445096679" TargetMode="External"/><Relationship Id="rId14" Type="http://schemas.openxmlformats.org/officeDocument/2006/relationships/hyperlink" Target="http://docs.cntd.ru/document/412329520" TargetMode="External"/><Relationship Id="rId30" Type="http://schemas.openxmlformats.org/officeDocument/2006/relationships/hyperlink" Target="http://docs.cntd.ru/document/432943618" TargetMode="External"/><Relationship Id="rId35" Type="http://schemas.openxmlformats.org/officeDocument/2006/relationships/hyperlink" Target="http://docs.cntd.ru/document/460222842" TargetMode="External"/><Relationship Id="rId56" Type="http://schemas.openxmlformats.org/officeDocument/2006/relationships/hyperlink" Target="http://docs.cntd.ru/document/550241503" TargetMode="External"/><Relationship Id="rId77" Type="http://schemas.openxmlformats.org/officeDocument/2006/relationships/hyperlink" Target="http://docs.cntd.ru/document/450358790" TargetMode="External"/><Relationship Id="rId100" Type="http://schemas.openxmlformats.org/officeDocument/2006/relationships/hyperlink" Target="http://docs.cntd.ru/document/445096680" TargetMode="External"/><Relationship Id="rId105" Type="http://schemas.openxmlformats.org/officeDocument/2006/relationships/hyperlink" Target="http://docs.cntd.ru/document/453111984" TargetMode="External"/><Relationship Id="rId126" Type="http://schemas.openxmlformats.org/officeDocument/2006/relationships/hyperlink" Target="http://docs.cntd.ru/document/4990106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12468</Words>
  <Characters>71073</Characters>
  <Application>Microsoft Office Word</Application>
  <DocSecurity>0</DocSecurity>
  <Lines>592</Lines>
  <Paragraphs>166</Paragraphs>
  <ScaleCrop>false</ScaleCrop>
  <Company>SPecialiST RePack</Company>
  <LinksUpToDate>false</LinksUpToDate>
  <CharactersWithSpaces>83375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кадров</dc:creator>
  <cp:keywords/>
  <dc:description/>
  <cp:lastModifiedBy>Отдел кадров</cp:lastModifiedBy>
  <cp:revision>2</cp:revision>
  <dcterms:created xsi:type="dcterms:W3CDTF">2019-06-06T07:27:00Z</dcterms:created>
  <dcterms:modified xsi:type="dcterms:W3CDTF">2019-06-06T07:28:00Z</dcterms:modified>
</cp:coreProperties>
</file>